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5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6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6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7" w:name="_Toc87521354"/>
      <w:r>
        <w:lastRenderedPageBreak/>
        <w:t>Felhasználói dokumentáció</w:t>
      </w:r>
      <w:bookmarkEnd w:id="7"/>
    </w:p>
    <w:p w14:paraId="5EC0A20F" w14:textId="67DEFC3E" w:rsidR="001A61BF" w:rsidRDefault="001A61BF" w:rsidP="001A61BF">
      <w:pPr>
        <w:pStyle w:val="Cmsor2"/>
      </w:pPr>
      <w:r>
        <w:t>Rendszer követelmények</w:t>
      </w:r>
    </w:p>
    <w:p w14:paraId="6E4749D3" w14:textId="5B9A2F21" w:rsidR="001A61BF" w:rsidRDefault="001A61BF" w:rsidP="001A61BF">
      <w:pPr>
        <w:pStyle w:val="Cmsor2"/>
      </w:pPr>
      <w:r>
        <w:t>Telepítés</w:t>
      </w:r>
    </w:p>
    <w:p w14:paraId="5AD3D347" w14:textId="0EA99428" w:rsidR="00720E5A" w:rsidRPr="00720E5A" w:rsidRDefault="00720E5A" w:rsidP="00720E5A">
      <w:r>
        <w:rPr>
          <w:noProof/>
        </w:rPr>
        <w:drawing>
          <wp:inline distT="0" distB="0" distL="0" distR="0" wp14:anchorId="1AA58286" wp14:editId="114FE10F">
            <wp:extent cx="5759450" cy="3451225"/>
            <wp:effectExtent l="0" t="0" r="0" b="0"/>
            <wp:docPr id="94436975" name="Kép 1" descr="A képen felhő, képernyőkép, ég, játszóté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975" name="Kép 1" descr="A képen felhő, képernyőkép, ég, játszótér látható&#10;&#10;Előfordulhat, hogy az AI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C7D" w14:textId="1434BD9D" w:rsidR="00676F3A" w:rsidRDefault="001A61BF" w:rsidP="00676F3A">
      <w:pPr>
        <w:pStyle w:val="Cmsor2"/>
      </w:pPr>
      <w:r>
        <w:t>Billenty</w:t>
      </w:r>
      <w:bookmarkStart w:id="8" w:name="_Hlk211340685"/>
      <w:r>
        <w:t>ű</w:t>
      </w:r>
      <w:bookmarkEnd w:id="8"/>
      <w:r>
        <w:t>zet és egér műveletek</w:t>
      </w:r>
    </w:p>
    <w:p w14:paraId="758B8E66" w14:textId="6291749C" w:rsidR="00676F3A" w:rsidRPr="00676F3A" w:rsidRDefault="00676F3A" w:rsidP="00676F3A">
      <w:r>
        <w:t>Billentyű műveletek:</w:t>
      </w:r>
    </w:p>
    <w:p w14:paraId="1C085415" w14:textId="36500CD9" w:rsidR="0000148E" w:rsidRDefault="0000148E" w:rsidP="0000148E">
      <w:pPr>
        <w:pStyle w:val="Listaszerbekezds"/>
        <w:numPr>
          <w:ilvl w:val="0"/>
          <w:numId w:val="18"/>
        </w:numPr>
      </w:pPr>
      <w:r>
        <w:t>Escape: kilépés, applikáció bezárása</w:t>
      </w:r>
    </w:p>
    <w:p w14:paraId="68CC8456" w14:textId="2C3B36D1" w:rsidR="0000148E" w:rsidRDefault="00163DBF" w:rsidP="0000148E">
      <w:pPr>
        <w:pStyle w:val="Listaszerbekezds"/>
        <w:numPr>
          <w:ilvl w:val="0"/>
          <w:numId w:val="18"/>
        </w:numPr>
      </w:pPr>
      <w:r>
        <w:t>i: beállítások ablak megjelenítése, elrejtése</w:t>
      </w:r>
    </w:p>
    <w:p w14:paraId="3EEE4FAF" w14:textId="5E5136AD" w:rsidR="00163DBF" w:rsidRDefault="00FE5FA4" w:rsidP="0000148E">
      <w:pPr>
        <w:pStyle w:val="Listaszerbekezds"/>
        <w:numPr>
          <w:ilvl w:val="0"/>
          <w:numId w:val="18"/>
        </w:numPr>
      </w:pPr>
      <w:r>
        <w:t>w,</w:t>
      </w:r>
      <w:r w:rsidR="00676F3A">
        <w:t xml:space="preserve"> </w:t>
      </w:r>
      <w:r>
        <w:t>a,</w:t>
      </w:r>
      <w:r w:rsidR="00676F3A">
        <w:t xml:space="preserve"> </w:t>
      </w:r>
      <w:r>
        <w:t>s,</w:t>
      </w:r>
      <w:r w:rsidR="00676F3A">
        <w:t xml:space="preserve"> </w:t>
      </w:r>
      <w:r>
        <w:t>d,</w:t>
      </w:r>
      <w:r w:rsidR="00676F3A">
        <w:t xml:space="preserve"> </w:t>
      </w:r>
      <w:r>
        <w:t>e,</w:t>
      </w:r>
      <w:r w:rsidR="00676F3A">
        <w:t xml:space="preserve"> </w:t>
      </w:r>
      <w:r>
        <w:t xml:space="preserve">q: </w:t>
      </w:r>
      <w:r w:rsidR="00205230">
        <w:t>rendre</w:t>
      </w:r>
      <w:r>
        <w:t xml:space="preserve"> a kamera előre, balra, hátra, jobbra, felfele, lefele történő mozgatása</w:t>
      </w:r>
    </w:p>
    <w:p w14:paraId="5508C77E" w14:textId="2A454922" w:rsidR="00DE5898" w:rsidRPr="0000148E" w:rsidRDefault="00676F3A" w:rsidP="00676F3A">
      <w:r>
        <w:t>Ha a bal egér gombot lenyomva tartjuk és mozgatjuk az egeret, akkor az a kamerát fogja mozgatni, ha pedig a jobbat tartjuk lenyomva, akkor pedig a mozgatás hatására nagyítani/kicsinyíteni fogja a képet. A görgő segítségével is (jobb egér gomb + mozgatáson kívül) lehet zoom</w:t>
      </w:r>
      <w:r w:rsidR="005A2317">
        <w:t>-</w:t>
      </w:r>
      <w:r>
        <w:t>olni.</w:t>
      </w:r>
    </w:p>
    <w:p w14:paraId="074F01B2" w14:textId="4B36CCA1" w:rsidR="00F87168" w:rsidRDefault="00F87168" w:rsidP="00F87168">
      <w:pPr>
        <w:pStyle w:val="Cmsor2"/>
      </w:pPr>
      <w:r>
        <w:lastRenderedPageBreak/>
        <w:t>Beállítások</w:t>
      </w:r>
    </w:p>
    <w:p w14:paraId="3C641E94" w14:textId="7A4C96AC" w:rsidR="00720E5A" w:rsidRPr="00720E5A" w:rsidRDefault="00720E5A" w:rsidP="00720E5A">
      <w:r>
        <w:t xml:space="preserve">Az ablak több lenyíló fülre van osztva, amelyekre, ha rákattintunk az egérrel akkor az adott al menü lenyílik, némelyik menü pont további részekre </w:t>
      </w:r>
      <w:r w:rsidR="00825589">
        <w:t xml:space="preserve">is </w:t>
      </w:r>
      <w:r>
        <w:t>van osztva</w:t>
      </w:r>
      <w:r w:rsidR="00825589">
        <w:t>.</w:t>
      </w:r>
    </w:p>
    <w:p w14:paraId="639AD8CF" w14:textId="6994B81D" w:rsidR="000B580D" w:rsidRPr="000B580D" w:rsidRDefault="00720E5A" w:rsidP="000B580D">
      <w:r>
        <w:rPr>
          <w:noProof/>
        </w:rPr>
        <w:drawing>
          <wp:inline distT="0" distB="0" distL="0" distR="0" wp14:anchorId="096817CA" wp14:editId="38E45EA6">
            <wp:extent cx="5759450" cy="4982845"/>
            <wp:effectExtent l="0" t="0" r="0" b="8255"/>
            <wp:docPr id="1405622357" name="Kép 2" descr="A képen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357" name="Kép 2" descr="A képen képernyőkép látható&#10;&#10;Előfordulhat, hogy az AI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CB3" w14:textId="1E91C0C2" w:rsidR="009D76A1" w:rsidRDefault="00392D2B" w:rsidP="00E501EF">
      <w:pPr>
        <w:jc w:val="left"/>
      </w:pPr>
      <w:r>
        <w:t>az alábbi ábrán az első 4 al menü látható:</w:t>
      </w:r>
    </w:p>
    <w:p w14:paraId="07477944" w14:textId="1A48100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9C23ED" wp14:editId="169BE30B">
            <wp:extent cx="5759450" cy="4982845"/>
            <wp:effectExtent l="0" t="0" r="0" b="8255"/>
            <wp:docPr id="380343214" name="Kép 3" descr="A képen szöveg, képernyőkép, Multimédiás szoftver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3214" name="Kép 3" descr="A képen szöveg, képernyőkép, Multimédiás szoftver, szoftver látható&#10;&#10;Előfordulhat, hogy az AI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4AC2" w14:textId="1A61B5F9" w:rsidR="00392D2B" w:rsidRDefault="00392D2B" w:rsidP="00E501EF">
      <w:pPr>
        <w:jc w:val="left"/>
      </w:pPr>
      <w:r>
        <w:t>Ezek közül az első az SDF jelenet kiválasztására ad lehetőséget, például, ha kiválasztjuk a „primitives” opciót, akkor (a menüt elrejtve) valahogy így fog kinézni:</w:t>
      </w:r>
    </w:p>
    <w:p w14:paraId="1220280F" w14:textId="7B2BC6E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7B1A2F" wp14:editId="318ED0B3">
            <wp:extent cx="5759450" cy="3451225"/>
            <wp:effectExtent l="0" t="0" r="0" b="0"/>
            <wp:docPr id="352471943" name="Kép 4" descr="A képen képernyőkép, felhő, ég, Számítógépes játék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1943" name="Kép 4" descr="A képen képernyőkép, felhő, ég, Számítógépes játék látható&#10;&#10;Előfordulhat, hogy az AI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BD0F" w14:textId="410E9787" w:rsidR="00D20715" w:rsidRDefault="00D20715" w:rsidP="00E501EF">
      <w:pPr>
        <w:jc w:val="left"/>
      </w:pPr>
      <w:r>
        <w:t xml:space="preserve">A második opció a különböző nézeti módok között ad választhatósági lehetőséget, </w:t>
      </w:r>
      <w:r w:rsidR="00D64040">
        <w:t>lásd: TODO</w:t>
      </w:r>
    </w:p>
    <w:p w14:paraId="6281FE1E" w14:textId="221EA2C4" w:rsidR="00D64040" w:rsidRDefault="00D64040" w:rsidP="00E501EF">
      <w:pPr>
        <w:jc w:val="left"/>
      </w:pPr>
      <w:r>
        <w:t>A harmadik és negyedük fül a különböző módoktól független paramétere</w:t>
      </w:r>
      <w:r w:rsidR="00D95313">
        <w:t>ket</w:t>
      </w:r>
      <w:r>
        <w:t xml:space="preserve"> tartalmazza, ezek közül a harmadik a gömb/kúpkövetés paraméterei, míg a negyedik opciói az árnyékok, ambiens kitakarás</w:t>
      </w:r>
      <w:r w:rsidR="00412F16">
        <w:t xml:space="preserve"> és a maximum tükröződések állítására szolgálnak.</w:t>
      </w:r>
    </w:p>
    <w:p w14:paraId="01305672" w14:textId="5082244B" w:rsidR="00412F16" w:rsidRDefault="00770A1F" w:rsidP="00E501EF">
      <w:pPr>
        <w:jc w:val="left"/>
      </w:pPr>
      <w:r>
        <w:t>Az alábbi ábrán a módszert kiválasztó fül (5.) és a relaxált valamint a javított módszerhez tartozó gömbkövetési paramétereket (a na</w:t>
      </w:r>
      <w:r w:rsidR="00FA0E1C">
        <w:t>i</w:t>
      </w:r>
      <w:r>
        <w:t>v módszer külön nincsenek)</w:t>
      </w:r>
    </w:p>
    <w:p w14:paraId="08DE1072" w14:textId="37D88024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7B8B1BC" wp14:editId="0F44A89E">
            <wp:extent cx="5759450" cy="4982845"/>
            <wp:effectExtent l="0" t="0" r="0" b="8255"/>
            <wp:docPr id="104638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07" name="Kép 1046380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A4E" w14:textId="079A1DC4" w:rsidR="00770A1F" w:rsidRDefault="00770A1F" w:rsidP="00E501EF">
      <w:pPr>
        <w:jc w:val="left"/>
      </w:pPr>
      <w:r>
        <w:t>az alábbi ábrán pedig a kúpkövetéshez tartozó paraméterek láthatóak</w:t>
      </w:r>
      <w:r w:rsidR="00C40CEE">
        <w:t xml:space="preserve">, köztük a kiindulási kúpméret állítható, a köztes </w:t>
      </w:r>
      <w:r w:rsidR="00443CB9">
        <w:t xml:space="preserve">epszilon, köztes </w:t>
      </w:r>
      <w:r w:rsidR="00C40CEE">
        <w:t>(kúpkövetés alatti) gömbkövetési módszer (módosított, hogy működjen a kúpkövetéssel)</w:t>
      </w:r>
      <w:r w:rsidR="00443CB9">
        <w:t xml:space="preserve"> és az azokhoz tartozó paraméterek, valamint a kúpkövetés befejezte után futó gömbkevetési módszer valaminet az azokhoz tartozó paraméterek</w:t>
      </w:r>
    </w:p>
    <w:p w14:paraId="6179F9CB" w14:textId="480560DD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61DAD3" wp14:editId="31CBC9FB">
            <wp:extent cx="5759450" cy="4982845"/>
            <wp:effectExtent l="0" t="0" r="0" b="8255"/>
            <wp:docPr id="142416040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0404" name="Kép 14241604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D18" w14:textId="3183FB7B" w:rsidR="00D95313" w:rsidRDefault="00443CB9" w:rsidP="00E501EF">
      <w:pPr>
        <w:jc w:val="left"/>
      </w:pPr>
      <w:r>
        <w:t>Az utolsó menüpontban pedig a „benchmark”</w:t>
      </w:r>
      <w:r w:rsidR="00873E58">
        <w:t>-hoz tartozó paraméterek: a viszonyítási minta iteráció limitje, valamint azok a paraméterek, amelyek meghatározzák, hogy milyen iteráció limitek mellett fusson le és hányszor</w:t>
      </w:r>
      <w:r w:rsidR="007F5B80">
        <w:t>. Ezen kívül még egy gomb is található, amely elindítja a „benchmark”-ot, itt megjegyzendő, hogy a „benchmark” futása alatt, az ablakot bezárni és rendesen interaktálni vele nem lehet, hiszen szinkronizált módon lett implementálva, így blokkol, amíg be nem fejeződik</w:t>
      </w:r>
      <w:r w:rsidR="00F667E9">
        <w:t>.</w:t>
      </w:r>
    </w:p>
    <w:p w14:paraId="62FF8035" w14:textId="6603908F" w:rsidR="00873E58" w:rsidRDefault="00873E5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1CDA5E0" wp14:editId="2D9DA9FC">
            <wp:extent cx="5759450" cy="4982845"/>
            <wp:effectExtent l="0" t="0" r="0" b="8255"/>
            <wp:docPr id="4952982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8277" name="Kép 4952982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A2C" w14:textId="77777777" w:rsidR="00D95313" w:rsidRDefault="00D95313" w:rsidP="00E501EF">
      <w:pPr>
        <w:jc w:val="left"/>
      </w:pPr>
    </w:p>
    <w:p w14:paraId="7B8C7788" w14:textId="3AA162B9" w:rsidR="00AB3231" w:rsidRDefault="003C6349" w:rsidP="00E501EF">
      <w:pPr>
        <w:pStyle w:val="Cmsor1"/>
        <w:jc w:val="left"/>
      </w:pPr>
      <w:r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4633B199" w:rsidR="0073273F" w:rsidRDefault="00E0532D" w:rsidP="00E501EF">
      <w:pPr>
        <w:jc w:val="left"/>
      </w:pPr>
      <w:r>
        <w:t xml:space="preserve">A távolságfüggvények </w:t>
      </w:r>
      <w:r w:rsidRPr="00E0532D">
        <w:t>(Distance Function)</w:t>
      </w:r>
      <w:r>
        <w:t xml:space="preserve"> a tér minden pontjához hozzárendeli az implicit felület legközelebbi pontjától vett távolságot</w:t>
      </w:r>
      <w:r w:rsidR="006E1927">
        <w:t>. Az előjeles távolságfüggvény (Signed Distance Function) annyiban különbözik, hogy negatív értékeket (-1 szeresét) rendel hozzá a felület belsejében lévő pontokhoz</w:t>
      </w:r>
      <w:r w:rsidR="007E0136">
        <w:t>, tehát, ha a pont a felületen kívül van, akkor pozitív a távolság, ha a felületen van, akkor nulla és negatív a belsejében.</w:t>
      </w:r>
    </w:p>
    <w:p w14:paraId="59AB10A3" w14:textId="1756C01E" w:rsidR="00765A36" w:rsidRDefault="004B4779" w:rsidP="00E501EF">
      <w:pPr>
        <w:pStyle w:val="Cmsor2"/>
        <w:jc w:val="left"/>
      </w:pPr>
      <w:r>
        <w:t>Sphere Tracing</w:t>
      </w:r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</w:t>
      </w:r>
      <w:r w:rsidR="00FF2F6B">
        <w:lastRenderedPageBreak/>
        <w:t>a sugár kiinduló pontjából a sugár mentén haladva először kiértékeli az SDF-et az adott pontból, majd a kapott távolságnyit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(pl: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frusztrumát jelöli, a kék kúp egy</w:t>
      </w:r>
      <w:r w:rsidR="00ED34E1">
        <w:t xml:space="preserve"> pixel</w:t>
      </w:r>
      <w:r>
        <w:t xml:space="preserve"> frusztrum</w:t>
      </w:r>
      <w:r w:rsidR="00ED34E1">
        <w:t>át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5BE792C5" w:rsidR="00031AD0" w:rsidRDefault="00031AD0" w:rsidP="00E501EF">
      <w:pPr>
        <w:jc w:val="left"/>
      </w:pPr>
      <w:r>
        <w:t>az alábbi ábrán a hagyományos gömbkövetés látható, az első sugár eltalálja az SDF-et</w:t>
      </w:r>
      <w:r w:rsidR="00282B34">
        <w:t xml:space="preserve"> (piros testek)</w:t>
      </w:r>
      <w:r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r>
        <w:t>Relaxed és Enhanced Sphere Tracing</w:t>
      </w:r>
    </w:p>
    <w:p w14:paraId="4D446470" w14:textId="41C23EED" w:rsidR="006B7226" w:rsidRDefault="006B7226" w:rsidP="00E501EF">
      <w:pPr>
        <w:jc w:val="left"/>
      </w:pPr>
      <w:r>
        <w:t>A relaxált és javított gömbkövetés úgy próbálja az alap gömbkövetést gyorsítani, hogy ahelyett, hogy az SDF kiértékel</w:t>
      </w:r>
      <w:r w:rsidR="00221CEA">
        <w:t>ésé</w:t>
      </w:r>
      <w:r>
        <w:t>ből származó távolságnyit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>A relaxált a lépés</w:t>
      </w:r>
      <w:r w:rsidR="008C6104">
        <w:t xml:space="preserve"> méretét szorzó skalárt egy fix konstansból kapja.</w:t>
      </w:r>
    </w:p>
    <w:p w14:paraId="2BA9ACCE" w14:textId="3B9CBCF1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egy közötti fix paraméterrel (pl.: 0.9)</w:t>
      </w:r>
      <w:r w:rsidR="00E15255">
        <w:t>, ezzel csökkentve a visszalépések számát (</w:t>
      </w:r>
      <w:r w:rsidR="00335185">
        <w:t>amiket kicsi numerikus hibák okoznának</w:t>
      </w:r>
      <w:r w:rsidR="00E15255">
        <w:t>)</w:t>
      </w:r>
      <w:r w:rsidR="00335185">
        <w:t>,</w:t>
      </w:r>
      <w:r w:rsidR="00E15255">
        <w:t xml:space="preserve"> majd beszorítja (clamp) 1.0 és</w:t>
      </w:r>
      <w:r w:rsidR="00335185">
        <w:t xml:space="preserve"> egy paraméterül megadott konstans közé (pl.:10.0)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lastRenderedPageBreak/>
        <w:t>a lépés mértéke</w:t>
      </w:r>
      <w:r w:rsidR="007C6335">
        <w:t>, ami itt nem az adott pont SDF értéke, hanem az mínusz a pontbeli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008E458C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>hasonlóan a többi módszerhez nem lépett át egy max távolság határt és az iterációk száma is a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drawing>
          <wp:inline distT="0" distB="0" distL="0" distR="0" wp14:anchorId="28B65A34" wp14:editId="504C7AAA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F45F3A6" wp14:editId="6261782E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629818C5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látható a naiv megoldás, ami az eredeti téglalap/négyzet közepét vetíti a gömb felületére és használja azt a kör/kúp közepének/irányának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5DF6DBF7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 xml:space="preserve">az alábbi ábrán a kékkel látható a naiv megoldás, míg a zöld egy szinte optimális megoldást adó módszer, ami lényegében a vetítés utáni hosszabb átló közepét használja a kör/kúp </w:t>
      </w:r>
      <w:r>
        <w:lastRenderedPageBreak/>
        <w:t>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drawing>
          <wp:inline distT="0" distB="0" distL="0" distR="0" wp14:anchorId="5E05FC63" wp14:editId="0F2A1F13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átlójai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lastRenderedPageBreak/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>, lila kúp a kamerából kiinduló frusztrum,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559B1FF4" w:rsidR="00797945" w:rsidRDefault="00427B9F" w:rsidP="00E501EF">
      <w:pPr>
        <w:jc w:val="left"/>
      </w:pPr>
      <w:r>
        <w:t>ez a közelítés helyes m</w:t>
      </w:r>
      <w:r w:rsidR="00797945">
        <w:t>ég ilyen elfajult helyzetben is: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(naiv/relaxált/javított)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negyedelődik a kúpokat alkotó pixelek száma és négyszereződik</w:t>
      </w:r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(alap/relaxált/javított)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(max távolság, max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alap/relaxált/javított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>(ezek paraméterezhető</w:t>
      </w:r>
      <w:r w:rsidR="005B516E">
        <w:t>e</w:t>
      </w:r>
      <w:r w:rsidR="001E6467">
        <w:t xml:space="preserve">k,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alap/relaxált/javított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72DE07D5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D92FA5">
        <w:t xml:space="preserve">, hogy szomszédos sugarak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 xml:space="preserve">kiértékelések </w:t>
      </w:r>
      <w:r w:rsidR="00D92FA5">
        <w:t>távolsága nagyban hasonlít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>A kúpkövetés nagy limitációja</w:t>
      </w:r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r>
        <w:t>Relaxált/javított kúpkövetés</w:t>
      </w:r>
    </w:p>
    <w:p w14:paraId="63E18447" w14:textId="636F7BA4" w:rsidR="00863E70" w:rsidRPr="009F16F9" w:rsidRDefault="009F16F9" w:rsidP="009F16F9">
      <w:r>
        <w:t>Kis módosítással a relaxált/javított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40FF7CF6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feladattal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9"/>
      <w:commentRangeEnd w:id="9"/>
      <w:r w:rsidR="004F6BE9">
        <w:rPr>
          <w:rStyle w:val="Jegyzethivatkozs"/>
          <w:rFonts w:asciiTheme="minorHAnsi" w:eastAsiaTheme="minorHAnsi" w:hAnsiTheme="minorHAnsi" w:cstheme="minorBidi"/>
        </w:rPr>
        <w:commentReference w:id="9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05C4D656" w:rsidR="007E7B5D" w:rsidRDefault="007E7B5D" w:rsidP="00E501EF">
      <w:pPr>
        <w:jc w:val="left"/>
      </w:pPr>
      <w:r>
        <w:t xml:space="preserve">A tesztelés egy automatikus folyamat, amely elindítása előtt, megadhatjuk, hogy mekkora iteráció limiteket szeretnénk tesztelni, beállíthatjuk a kamera pozícióját és egyéb a megjelenítéséhez és teszteléshez tartozó paramétereket. Miután elindult a teszt az </w:t>
      </w:r>
      <w:r w:rsidR="00BB6FE6">
        <w:t>a különböző módszerek mindegyikét egy állítható paraméter szerint többször lefuttatja, majd az egy kirajzolásra jutó átlagos időt fájlba kiírja, a kirajzolás eredményét elmenti képként, ezentúl még a p</w:t>
      </w:r>
      <w:r w:rsidR="005F620C">
        <w:t>ixelekre eső iteráció számok által alkotott képet is elmenti</w:t>
      </w:r>
      <w:r w:rsidR="003961B3">
        <w:t xml:space="preserve">. </w:t>
      </w:r>
      <w:r w:rsidR="00165062">
        <w:t>A</w:t>
      </w:r>
      <w:r w:rsidR="003961B3">
        <w:t>z elmentett képeket és a mért időket majd jupiter notebook-ok segítségével elem</w:t>
      </w:r>
      <w:r w:rsidR="00F300C8">
        <w:t>zem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4EE63B65" w14:textId="5776CDD9" w:rsidR="00C13D05" w:rsidRDefault="00C13D05" w:rsidP="00E501EF">
      <w:pPr>
        <w:pStyle w:val="Cmsor3"/>
        <w:numPr>
          <w:ilvl w:val="0"/>
          <w:numId w:val="0"/>
        </w:numPr>
        <w:ind w:left="720" w:hanging="720"/>
        <w:jc w:val="left"/>
      </w:pPr>
      <w:r>
        <w:t>Az applikáció áll egy main.cpp C++ fájlból, egy statikus C++ könyvtárból és GLSL shader 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1A3FEE29" w:rsidR="00C13D05" w:rsidRDefault="00C13D05" w:rsidP="00E501EF">
      <w:pPr>
        <w:jc w:val="left"/>
      </w:pPr>
      <w:r>
        <w:t>A Texture2D osztály egy RAII</w:t>
      </w:r>
      <w:r w:rsidR="002A0C9A">
        <w:t xml:space="preserve"> (Resource Allocation Is Initialization)</w:t>
      </w:r>
      <w:r>
        <w:t xml:space="preserve"> absztrakció egy OpenGL 2 dimenziós textúra köré, hasonlóan a Skybox osztály egy cubemap-et absztraktál. A Framebuffer osztály, ahogy a neve is mondja, egy </w:t>
      </w:r>
      <w:r w:rsidR="002A0C9A">
        <w:t>OpenGL framebuffer-t absztraktál, de itt helyezkedik el, a képernyő fotó készítő logika is. A CompShader osztály GLSL compute shader-t hoz létre. A Framebuffer és CompShader osztály is követi a RAII-t. A Camera és CameraManipulátor osztályok a kamera projekciós és nézeti mátrixok lekérdezését, billenty</w:t>
      </w:r>
      <w:r w:rsidR="002A0C9A" w:rsidRPr="002A0C9A">
        <w:t>ű</w:t>
      </w:r>
      <w:r w:rsidR="002A0C9A">
        <w:t>zet és egér események általi módosítását végzik. Az App osztály meg ezeket összekötve adja az aplikációt.</w:t>
      </w:r>
    </w:p>
    <w:p w14:paraId="22101477" w14:textId="5775BE6E" w:rsidR="002A0C9A" w:rsidRDefault="00A86D85" w:rsidP="00E501EF">
      <w:pPr>
        <w:pStyle w:val="Cmsor3"/>
        <w:jc w:val="left"/>
      </w:pPr>
      <w:r>
        <w:t>Az App osztály</w:t>
      </w:r>
    </w:p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lastRenderedPageBreak/>
        <w:t>m_width: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m_height: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m_camera_manipulator:  a CameraManipulator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 xml:space="preserve">m_frambuffer: a Framebuffer egy példánya, ebbe rajzolnak a különböző shaderek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r>
        <w:t>m_sphere_trace_shader: a naíve, relaxált, javított gömbkövetése módszereket implementáló CompShader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m_cone_trace_shader: a kúpkövetést implementáló shader</w:t>
      </w:r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m_cone_trace_final_shader: a kúpkövetés befejezte után lefutó gömbkövető shader (ugyanaz, mint a m_sphere_trace_shader,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m_cone_trace_precompute_shader: a kúpkövetés által használt kúpok irányát és méretét előre kiszámoló</w:t>
      </w:r>
      <w:r w:rsidR="00532294" w:rsidRPr="00532294">
        <w:t xml:space="preserve"> </w:t>
      </w:r>
      <w:r w:rsidR="00532294">
        <w:t>és eltároló shader</w:t>
      </w:r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mátrixxal)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„ping-pong” (egyik mindig csak olvasható, másik csak írható, ezek folyamatosan felcserélődnek) textúrák (Texture2D), a kúpkövetése által megtett távolságot és iteráció számokat tárolják a kúpkövetés shader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m_initial_cone_size: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 xml:space="preserve">m_cone_trace_precomputed_texture:  m_cone_trace_precompute_shader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m_skybox: Skybox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m_time_in_second: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m_max_distance: távolság, amin túl a program úgy tesz, mintha a sugár a skybox-ot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B027C7B" w14:textId="6254858A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</w:t>
      </w:r>
      <w:r w:rsidR="00C00B46">
        <w:t>a</w:t>
      </w:r>
      <w:r>
        <w:t>xá</w:t>
      </w:r>
      <w:r w:rsidR="00C00B46">
        <w:t>l</w:t>
      </w:r>
      <w:r>
        <w:t>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r>
        <w:t>m_</w:t>
      </w:r>
      <w:r w:rsidR="009276EC" w:rsidRPr="009276EC">
        <w:t>enhanced_max_step_factor</w:t>
      </w:r>
      <w:r>
        <w:t>,</w:t>
      </w:r>
      <w:r w:rsidR="009276EC">
        <w:t xml:space="preserve"> </w:t>
      </w:r>
      <w:r>
        <w:t>m_cone_trace_</w:t>
      </w:r>
      <w:r w:rsidR="009276EC" w:rsidRPr="009276EC">
        <w:t>enhanced_max_step_factor</w:t>
      </w:r>
      <w:r>
        <w:t>, m_cone_trace_final_</w:t>
      </w:r>
      <w:r w:rsidR="009276EC" w:rsidRPr="009276EC">
        <w:t>enhanced_max_step_factor</w:t>
      </w:r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r>
        <w:t>m_cone_trace_intermediate_epsilon: m_epsilon-hoz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m_benchmark_min_iteration_count, m_benchmark_max_iteration_count, m_benchmark_iteration_count_spacing: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 xml:space="preserve">m_shadow_penumbra, m_shadow_intesity: az árnyékok </w:t>
      </w:r>
      <w:r w:rsidR="00EE077A">
        <w:t xml:space="preserve">penumbra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r>
        <w:t>m_ao_multiplier_attenuation, m_ao_step_size, m_ao_strength: az ambiens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m_ambient_strength: ambiens fény ereje</w:t>
      </w:r>
    </w:p>
    <w:p w14:paraId="272CAAEB" w14:textId="72FC9531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imitáló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940C39F" w14:textId="4EDA6D79" w:rsidR="00A86D85" w:rsidRDefault="001D3EC9" w:rsidP="00E501EF">
      <w:pPr>
        <w:jc w:val="left"/>
      </w:pPr>
      <w:r>
        <w:rPr>
          <w:noProof/>
        </w:rPr>
        <w:drawing>
          <wp:inline distT="0" distB="0" distL="0" distR="0" wp14:anchorId="2CA6A9B4" wp14:editId="5EF470C2">
            <wp:extent cx="5759450" cy="5399405"/>
            <wp:effectExtent l="0" t="0" r="0" b="0"/>
            <wp:docPr id="8513199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9925" name="Kép 8513199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4303" w14:textId="22272664" w:rsidR="004755DA" w:rsidRPr="004755DA" w:rsidRDefault="00C072BC" w:rsidP="004755DA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m_angle: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m_aspect: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m_zFar: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m_zNear: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m_projMatrix: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r>
        <w:lastRenderedPageBreak/>
        <w:t xml:space="preserve">m_viewMatrix: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m_at: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m_eye: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m_worldUp: </w:t>
      </w:r>
    </w:p>
    <w:p w14:paraId="48BD5BD0" w14:textId="1C957BE9" w:rsidR="00C072BC" w:rsidRDefault="00982624" w:rsidP="00C072BC">
      <w:r>
        <w:rPr>
          <w:noProof/>
        </w:rPr>
        <w:drawing>
          <wp:inline distT="0" distB="0" distL="0" distR="0" wp14:anchorId="2DBF6C84" wp14:editId="199E3A2B">
            <wp:extent cx="4391025" cy="4838700"/>
            <wp:effectExtent l="0" t="0" r="9525" b="0"/>
            <wp:docPr id="19868706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649" name="Kép 19868706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>A CameraManipulator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m_pCamera: </w:t>
      </w:r>
    </w:p>
    <w:p w14:paraId="0B8F1FE7" w14:textId="7D81707B" w:rsidR="001D3AC5" w:rsidRDefault="001D3AC5" w:rsidP="00C00B46">
      <w:pPr>
        <w:pStyle w:val="Listaszerbekezds"/>
        <w:numPr>
          <w:ilvl w:val="0"/>
          <w:numId w:val="9"/>
        </w:numPr>
      </w:pPr>
      <w:r>
        <w:t>m_backward_pressed</w:t>
      </w:r>
      <w:r w:rsidR="00C00B46">
        <w:t xml:space="preserve">, </w:t>
      </w:r>
      <w:r>
        <w:t>m_down_pressed</w:t>
      </w:r>
      <w:r w:rsidR="00C00B46">
        <w:t xml:space="preserve">, </w:t>
      </w:r>
      <w:r>
        <w:t>m_forward_pressed</w:t>
      </w:r>
      <w:r w:rsidR="00C00B46">
        <w:t xml:space="preserve">, </w:t>
      </w:r>
      <w:r>
        <w:t>m_left_pressed</w:t>
      </w:r>
      <w:r w:rsidR="00C00B46">
        <w:t xml:space="preserve">, </w:t>
      </w:r>
      <w:r>
        <w:t>m_right_pressed</w:t>
      </w:r>
      <w:r w:rsidR="00C00B46">
        <w:t xml:space="preserve">, </w:t>
      </w:r>
      <w:r>
        <w:t xml:space="preserve">m_up_pressed: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m_distance: </w:t>
      </w:r>
    </w:p>
    <w:p w14:paraId="52F57381" w14:textId="22A83F0F" w:rsidR="001D3AC5" w:rsidRDefault="001D3AC5" w:rsidP="00053F5A">
      <w:pPr>
        <w:pStyle w:val="Listaszerbekezds"/>
        <w:numPr>
          <w:ilvl w:val="0"/>
          <w:numId w:val="9"/>
        </w:numPr>
      </w:pPr>
      <w:r>
        <w:t>m_goForward</w:t>
      </w:r>
      <w:r w:rsidR="00C00B46">
        <w:t xml:space="preserve">, </w:t>
      </w:r>
      <w:r>
        <w:t>m_goRight</w:t>
      </w:r>
      <w:r w:rsidR="00C00B46">
        <w:t xml:space="preserve">, </w:t>
      </w:r>
      <w:r>
        <w:t xml:space="preserve">m_goUp: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m_speed: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r>
        <w:lastRenderedPageBreak/>
        <w:t xml:space="preserve">m_u: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m_v: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m_center: </w:t>
      </w:r>
    </w:p>
    <w:p w14:paraId="1A97667E" w14:textId="5C10A295" w:rsidR="001D3AC5" w:rsidRDefault="009E138E" w:rsidP="001D3AC5">
      <w:r>
        <w:rPr>
          <w:noProof/>
        </w:rPr>
        <w:drawing>
          <wp:inline distT="0" distB="0" distL="0" distR="0" wp14:anchorId="053A1F33" wp14:editId="765A424C">
            <wp:extent cx="4333875" cy="4524375"/>
            <wp:effectExtent l="0" t="0" r="9525" b="9525"/>
            <wp:docPr id="17684531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3148" name="Kép 17684531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t>A CompShader osztály:</w:t>
      </w:r>
    </w:p>
    <w:p w14:paraId="4EE0F777" w14:textId="6E1AE87E" w:rsidR="001D3AC5" w:rsidRDefault="001D3AC5" w:rsidP="001D3AC5">
      <w:r>
        <w:t>Privát tagjai:</w:t>
      </w:r>
    </w:p>
    <w:p w14:paraId="179B4455" w14:textId="79D87022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m_program_id: </w:t>
      </w:r>
      <w:r w:rsidR="008C639C">
        <w:t>a glCreateProgram által kapott azonosítót tárolja</w:t>
      </w:r>
    </w:p>
    <w:p w14:paraId="74FF4E42" w14:textId="600EF2FC" w:rsidR="00FE795A" w:rsidRDefault="00FE795A" w:rsidP="001D3AC5">
      <w:pPr>
        <w:pStyle w:val="Listaszerbekezds"/>
        <w:numPr>
          <w:ilvl w:val="0"/>
          <w:numId w:val="10"/>
        </w:numPr>
      </w:pPr>
      <w:r>
        <w:t>m_shader_source_code</w:t>
      </w:r>
      <w:r>
        <w:t>:</w:t>
      </w:r>
      <w:r w:rsidR="00677F94">
        <w:t xml:space="preserve"> a programhoz tartozó forrás kód, az „#include” preprocesszor makró utáni, de az „in” változók (@változó@) konfigurálása előtti állapot, a forráskód eltárolása azért hasznos, mert ha a konfigurációt megváltoztatnánk és a programot ezzel újra fordítanánk, akkor így nem kell a fájlt/fájlokat újra beolvasni</w:t>
      </w:r>
    </w:p>
    <w:p w14:paraId="6EB2678E" w14:textId="52827A80" w:rsidR="001D3AC5" w:rsidRDefault="001D3AC5" w:rsidP="00FE795A">
      <w:pPr>
        <w:pStyle w:val="Listaszerbekezds"/>
        <w:numPr>
          <w:ilvl w:val="0"/>
          <w:numId w:val="10"/>
        </w:numPr>
      </w:pPr>
      <w:r>
        <w:t xml:space="preserve">m_currently_used_id: </w:t>
      </w:r>
      <w:r w:rsidR="00053633">
        <w:t>fejlesztés alatti hibák kisz</w:t>
      </w:r>
      <w:r w:rsidR="00053633">
        <w:t>ű</w:t>
      </w:r>
      <w:r w:rsidR="00053633">
        <w:t>résénél hasznos, figyelmeztet, ha egy olyan „uniform” változó helyét kér</w:t>
      </w:r>
      <w:r w:rsidR="00A12180">
        <w:t>jük</w:t>
      </w:r>
      <w:r w:rsidR="00053633">
        <w:t xml:space="preserve"> le, ami nem az aktív programhoz (shader) tartozik</w:t>
      </w:r>
    </w:p>
    <w:p w14:paraId="0CCD74BA" w14:textId="23F2DF4B" w:rsidR="001D3AC5" w:rsidRDefault="009E138E" w:rsidP="001D3AC5">
      <w:r>
        <w:rPr>
          <w:noProof/>
        </w:rPr>
        <w:lastRenderedPageBreak/>
        <w:drawing>
          <wp:inline distT="0" distB="0" distL="0" distR="0" wp14:anchorId="376D0CAC" wp14:editId="01349D5B">
            <wp:extent cx="5759450" cy="1348740"/>
            <wp:effectExtent l="0" t="0" r="0" b="3810"/>
            <wp:docPr id="36006358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3581" name="Kép 36006358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>A Framebuffer osztály:</w:t>
      </w:r>
    </w:p>
    <w:p w14:paraId="1BBFC65A" w14:textId="77B872AE" w:rsidR="001D3AC5" w:rsidRDefault="001D3AC5" w:rsidP="001D3AC5">
      <w:r>
        <w:t>Privát tagjai:</w:t>
      </w:r>
    </w:p>
    <w:p w14:paraId="11BC06FA" w14:textId="3DB3261F" w:rsidR="001D3AC5" w:rsidRDefault="00594596" w:rsidP="00F50663">
      <w:pPr>
        <w:pStyle w:val="Listaszerbekezds"/>
        <w:numPr>
          <w:ilvl w:val="0"/>
          <w:numId w:val="11"/>
        </w:numPr>
      </w:pPr>
      <w:r>
        <w:t>m_width</w:t>
      </w:r>
      <w:r w:rsidR="00F50663">
        <w:t>, m_height</w:t>
      </w:r>
      <w:r>
        <w:t>:</w:t>
      </w:r>
      <w:r w:rsidR="00F50663">
        <w:t xml:space="preserve"> a buffer szélessége és magassága</w:t>
      </w:r>
    </w:p>
    <w:p w14:paraId="75A1F3A7" w14:textId="24482C21" w:rsidR="00594596" w:rsidRDefault="00594596" w:rsidP="00F50663">
      <w:pPr>
        <w:pStyle w:val="Listaszerbekezds"/>
        <w:numPr>
          <w:ilvl w:val="0"/>
          <w:numId w:val="11"/>
        </w:numPr>
      </w:pPr>
      <w:r>
        <w:t>m_framebuffer_id</w:t>
      </w:r>
      <w:r w:rsidR="001D3AC5">
        <w:t>:</w:t>
      </w:r>
      <w:r w:rsidR="00F50663">
        <w:t xml:space="preserve"> a </w:t>
      </w:r>
      <w:r w:rsidR="00F50663" w:rsidRPr="00F50663">
        <w:t>glCreateFramebuffers</w:t>
      </w:r>
      <w:r w:rsidR="00F50663">
        <w:t xml:space="preserve"> által kapott azonosító</w:t>
      </w:r>
    </w:p>
    <w:p w14:paraId="51640C7E" w14:textId="4894B3F7" w:rsidR="001D3AC5" w:rsidRDefault="00594596" w:rsidP="001D3AC5">
      <w:pPr>
        <w:pStyle w:val="Listaszerbekezds"/>
        <w:numPr>
          <w:ilvl w:val="0"/>
          <w:numId w:val="11"/>
        </w:numPr>
      </w:pPr>
      <w:r>
        <w:t>m_target_texture</w:t>
      </w:r>
      <w:r>
        <w:t>:</w:t>
      </w:r>
      <w:r w:rsidR="00D9508E">
        <w:t xml:space="preserve"> a buffer színeket tároló textúrája</w:t>
      </w:r>
    </w:p>
    <w:p w14:paraId="5EA50ABD" w14:textId="333BEC2E" w:rsidR="001D3AC5" w:rsidRDefault="009E138E" w:rsidP="001D3AC5">
      <w:r>
        <w:rPr>
          <w:noProof/>
        </w:rPr>
        <w:drawing>
          <wp:inline distT="0" distB="0" distL="0" distR="0" wp14:anchorId="1CE0607A" wp14:editId="68C7C1CA">
            <wp:extent cx="4714875" cy="2657475"/>
            <wp:effectExtent l="0" t="0" r="9525" b="9525"/>
            <wp:docPr id="136392002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20024" name="Kép 13639200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t>A Skybox osztály:</w:t>
      </w:r>
    </w:p>
    <w:p w14:paraId="5E264EBB" w14:textId="12E812D5" w:rsidR="001D3AC5" w:rsidRDefault="001D3AC5" w:rsidP="001D3AC5">
      <w:r>
        <w:t>Privát tagjai:</w:t>
      </w:r>
    </w:p>
    <w:p w14:paraId="3548CBE1" w14:textId="08D9DF36" w:rsidR="001D3AC5" w:rsidRDefault="001D3AC5" w:rsidP="00DF05B8">
      <w:pPr>
        <w:pStyle w:val="Listaszerbekezds"/>
        <w:numPr>
          <w:ilvl w:val="0"/>
          <w:numId w:val="12"/>
        </w:numPr>
      </w:pPr>
      <w:r>
        <w:t xml:space="preserve">m_texture_id: </w:t>
      </w:r>
      <w:r w:rsidR="00442AD9">
        <w:t xml:space="preserve">a </w:t>
      </w:r>
      <w:r w:rsidR="00442AD9" w:rsidRPr="00442AD9">
        <w:t>glCreateTextures</w:t>
      </w:r>
      <w:r w:rsidR="00442AD9">
        <w:t xml:space="preserve"> által kapott </w:t>
      </w:r>
      <w:r w:rsidR="00DF05B8" w:rsidRPr="00DF05B8">
        <w:t>GL_TEXTURE_CUBE_MAP</w:t>
      </w:r>
      <w:r w:rsidR="00DF05B8">
        <w:t xml:space="preserve"> típusú textúra </w:t>
      </w:r>
      <w:r w:rsidR="00442AD9">
        <w:t>azonosító</w:t>
      </w:r>
      <w:r w:rsidR="00DF05B8">
        <w:t>ja</w:t>
      </w:r>
    </w:p>
    <w:p w14:paraId="1AACBEFB" w14:textId="185D5A44" w:rsidR="001D3AC5" w:rsidRDefault="009E138E" w:rsidP="001D3AC5">
      <w:r>
        <w:rPr>
          <w:noProof/>
        </w:rPr>
        <w:drawing>
          <wp:inline distT="0" distB="0" distL="0" distR="0" wp14:anchorId="505CACBB" wp14:editId="0DF46789">
            <wp:extent cx="1952625" cy="1266825"/>
            <wp:effectExtent l="0" t="0" r="9525" b="9525"/>
            <wp:docPr id="605795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594" name="Kép 6057959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lastRenderedPageBreak/>
        <w:t>A Texture2D osztály:</w:t>
      </w:r>
    </w:p>
    <w:p w14:paraId="1B702594" w14:textId="39C1B4E8" w:rsidR="001D3AC5" w:rsidRDefault="001D3AC5" w:rsidP="00FF6E13">
      <w:r>
        <w:t>Privát tagjai:</w:t>
      </w:r>
    </w:p>
    <w:p w14:paraId="767DBF5B" w14:textId="319FD6DA" w:rsidR="001D3AC5" w:rsidRDefault="001D3AC5" w:rsidP="00BF239E">
      <w:pPr>
        <w:pStyle w:val="Listaszerbekezds"/>
        <w:numPr>
          <w:ilvl w:val="0"/>
          <w:numId w:val="12"/>
        </w:numPr>
      </w:pPr>
      <w:r>
        <w:t xml:space="preserve">m_texture_id: </w:t>
      </w:r>
      <w:r w:rsidR="00BF239E">
        <w:t xml:space="preserve">a </w:t>
      </w:r>
      <w:r w:rsidR="00BF239E" w:rsidRPr="00BF239E">
        <w:t>glCreateTextures</w:t>
      </w:r>
      <w:r w:rsidR="00BF239E">
        <w:t xml:space="preserve"> által kapott </w:t>
      </w:r>
      <w:r w:rsidR="009333C3">
        <w:t xml:space="preserve">GL_TEXTURE_2D típusú textúra </w:t>
      </w:r>
      <w:r w:rsidR="00BF239E">
        <w:t>azonosító</w:t>
      </w:r>
      <w:r w:rsidR="009333C3">
        <w:t>ja</w:t>
      </w:r>
    </w:p>
    <w:p w14:paraId="6FA46B03" w14:textId="3DE67695" w:rsidR="001D3AC5" w:rsidRDefault="00FF6E13" w:rsidP="001D3AC5">
      <w:pPr>
        <w:pStyle w:val="Listaszerbekezds"/>
        <w:numPr>
          <w:ilvl w:val="0"/>
          <w:numId w:val="12"/>
        </w:numPr>
      </w:pPr>
      <w:r>
        <w:t xml:space="preserve">m_width, </w:t>
      </w:r>
      <w:r>
        <w:t>m_height</w:t>
      </w:r>
      <w:r w:rsidR="001D3AC5">
        <w:t xml:space="preserve">: </w:t>
      </w:r>
      <w:r w:rsidR="00816AC2">
        <w:t>a textúra szélessége és magassága</w:t>
      </w:r>
    </w:p>
    <w:p w14:paraId="39A88190" w14:textId="59A2F728" w:rsidR="001D3AC5" w:rsidRDefault="00FF6E13" w:rsidP="001D3AC5">
      <w:pPr>
        <w:pStyle w:val="Listaszerbekezds"/>
        <w:numPr>
          <w:ilvl w:val="0"/>
          <w:numId w:val="12"/>
        </w:numPr>
      </w:pPr>
      <w:r>
        <w:t>m_format</w:t>
      </w:r>
      <w:r w:rsidR="001D3AC5">
        <w:t xml:space="preserve">: </w:t>
      </w:r>
      <w:r w:rsidR="00494D82">
        <w:t>a textúra pixel formátuma</w:t>
      </w:r>
    </w:p>
    <w:p w14:paraId="372224D7" w14:textId="5CF9B455" w:rsidR="00FF6E13" w:rsidRDefault="00FF6E13" w:rsidP="001D3AC5">
      <w:pPr>
        <w:pStyle w:val="Listaszerbekezds"/>
        <w:numPr>
          <w:ilvl w:val="0"/>
          <w:numId w:val="12"/>
        </w:numPr>
      </w:pPr>
      <w:r>
        <w:t>m_levels</w:t>
      </w:r>
      <w:r w:rsidR="000734C1">
        <w:t>:</w:t>
      </w:r>
      <w:r w:rsidR="000D3171">
        <w:t xml:space="preserve"> TODO:check this: „mipmap” szintek száma, opcionális, ha nincs konkrét érték megadva, akkor értéke 1</w:t>
      </w:r>
      <w:r w:rsidR="005765F0">
        <w:t xml:space="preserve"> lesz</w:t>
      </w:r>
      <w:r w:rsidR="000D3171">
        <w:t>, azaz egy szimpla 2 dimenziós sík textúra lesz</w:t>
      </w:r>
    </w:p>
    <w:p w14:paraId="5475DCB8" w14:textId="242F014E" w:rsidR="001D3AC5" w:rsidRPr="001D3AC5" w:rsidRDefault="009E138E" w:rsidP="001D3AC5">
      <w:r>
        <w:rPr>
          <w:noProof/>
        </w:rPr>
        <w:drawing>
          <wp:inline distT="0" distB="0" distL="0" distR="0" wp14:anchorId="3A51E2E8" wp14:editId="607B0BEB">
            <wp:extent cx="5581650" cy="2505075"/>
            <wp:effectExtent l="0" t="0" r="0" b="9525"/>
            <wp:docPr id="30213511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5114" name="Kép 3021351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 xml:space="preserve">A kód nagyrésze az app mappa alatt található, itt helyezkedi el a belépési pont (app/main.cpp) is, az app/core mappában található az összes többi C++ forráskód, app/core/src a *.cpp fájlokat, app/core/include a *.hpp és *.h fájlokat </w:t>
      </w:r>
      <w:r w:rsidR="001C62E9">
        <w:t>tartalmaz,</w:t>
      </w:r>
      <w:r>
        <w:t xml:space="preserve"> az app/core/tests</w:t>
      </w:r>
      <w:r w:rsidR="001C62E9">
        <w:t xml:space="preserve"> az egységtesztekhez szükséges fájlokat.</w:t>
      </w:r>
      <w:r w:rsidR="002F4097">
        <w:t xml:space="preserve"> Az app/assets tartalmazza a *.comp és *.include GLSL forrás fájlokat</w:t>
      </w:r>
      <w:r w:rsidR="005D2E0C">
        <w:t>. Az app/tests tartalmazza az összehasonlításhoz tartozó python fájlokat. A docs mappa a szakdolgozathoz felhasznált képeket, uml diagrammokat és geogebra *.ggb fájlokat tartalmazza. A scripts mappa segéd Bash scripteket tartalmaz (program fordításához, csomagok letöltéséhez, teszteléshez). A subprojects egy a meson által használt mappa, amelyben az ImGui SDL2és OpenGL-el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lastRenderedPageBreak/>
        <w:t>Futtatási környezet</w:t>
      </w:r>
    </w:p>
    <w:p w14:paraId="4D59C3FF" w14:textId="6ECBE4B3" w:rsidR="007279E4" w:rsidRDefault="00695C59" w:rsidP="007279E4">
      <w:pPr>
        <w:jc w:val="left"/>
      </w:pPr>
      <w:r>
        <w:t>A programot C++</w:t>
      </w:r>
      <w:r w:rsidR="00C13D05">
        <w:t xml:space="preserve"> nyelven </w:t>
      </w:r>
      <w:r>
        <w:t>és GLSL shader nyelven írtam, a mérések eredményeit python jupiter nootbook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OpenGL API-t használ GLEW keretrendszerrel és SDL2 könyvtárral együtt. A GUI-t ImGui segítségével hoztam létre. Az egység tesztek </w:t>
      </w:r>
      <w:r w:rsidR="00F13C69">
        <w:t xml:space="preserve">pedig </w:t>
      </w:r>
      <w:r w:rsidR="00DE514A">
        <w:t>googletest keretrends</w:t>
      </w:r>
      <w:r w:rsidR="00F13C69">
        <w:t>zerrel lettek létrehozva. A programot Linux Mint 22 alatt és Visual Studio Code-ban fejlesztettem, a használt csomagok kezeléséről conan (2-es verzió) gondoskodik, a projektet pedig meson segítségével lehet fordítani.</w:t>
      </w:r>
    </w:p>
    <w:p w14:paraId="2B868EB7" w14:textId="13A2C9EE" w:rsidR="00187C00" w:rsidRDefault="00C03AA3" w:rsidP="00187C00">
      <w:pPr>
        <w:pStyle w:val="Cmsor2"/>
      </w:pPr>
      <w:r>
        <w:t>Meson és conan2</w:t>
      </w:r>
    </w:p>
    <w:p w14:paraId="21DCB01C" w14:textId="2EB1B040" w:rsidR="006E2658" w:rsidRPr="006E2658" w:rsidRDefault="006E2658" w:rsidP="006E2658">
      <w:r>
        <w:t>TODO</w:t>
      </w:r>
    </w:p>
    <w:p w14:paraId="007ED65B" w14:textId="19E1686A" w:rsidR="007279E4" w:rsidRDefault="007279E4" w:rsidP="007279E4">
      <w:pPr>
        <w:pStyle w:val="Cmsor2"/>
      </w:pPr>
      <w:r>
        <w:t>A CompShader osztály működése, a shaderek fordítása</w:t>
      </w:r>
    </w:p>
    <w:p w14:paraId="25CAC62E" w14:textId="68393B09" w:rsidR="00AF2F64" w:rsidRDefault="003D26E3" w:rsidP="003D26E3">
      <w:r>
        <w:t xml:space="preserve">A CompShader osztály egy szimpla RAII absztrakciónál bonyolultabban működik, mivel a GLSL nyelv önmagába </w:t>
      </w:r>
      <w:r w:rsidR="00AF2F64">
        <w:t xml:space="preserve">a #include preprocesszor makrót nem támogatja, nyilvánvaló okok miatt, ezért hosszabb shaderek fejlesztése és karbantartása problémás tud lenni, ezért az osztály a konstruktorába kap egy listát shader fájl </w:t>
      </w:r>
      <w:r w:rsidR="00FC1CB0">
        <w:t>ú</w:t>
      </w:r>
      <w:r w:rsidR="00AF2F64">
        <w:t>tvonalakkal</w:t>
      </w:r>
    </w:p>
    <w:p w14:paraId="746D8DE0" w14:textId="4D3BED67" w:rsidR="00AF2F64" w:rsidRDefault="00AF2F64" w:rsidP="003D26E3">
      <w:r>
        <w:t>példa vector</w:t>
      </w:r>
    </w:p>
    <w:p w14:paraId="6E35A8AE" w14:textId="6F21880F" w:rsidR="00AF2F64" w:rsidRDefault="00AF2F64" w:rsidP="003D26E3">
      <w:r>
        <w:t xml:space="preserve">, amikből kiválogatva másolja be a megfelelő fájl tartalmát a </w:t>
      </w:r>
    </w:p>
    <w:p w14:paraId="37D4BF14" w14:textId="53B318FE" w:rsidR="00AF2F64" w:rsidRDefault="00AF2F64" w:rsidP="003D26E3">
      <w:r>
        <w:t>példa include</w:t>
      </w:r>
    </w:p>
    <w:p w14:paraId="732DE617" w14:textId="55130D1B" w:rsidR="004E2AC0" w:rsidRDefault="00AF2F64" w:rsidP="003D26E3">
      <w:r>
        <w:t>helyére hasonlóan a C preprocesszorhoz</w:t>
      </w:r>
      <w:r w:rsidR="004E2AC0">
        <w:t>.</w:t>
      </w:r>
      <w:r w:rsidR="006776D7">
        <w:t xml:space="preserve"> </w:t>
      </w:r>
      <w:r w:rsidR="004E2AC0">
        <w:t>E</w:t>
      </w:r>
      <w:r w:rsidR="006776D7">
        <w:t>zenkívül még a cmake-</w:t>
      </w:r>
      <w:r w:rsidR="002F6C7C">
        <w:t>ben</w:t>
      </w:r>
      <w:r w:rsidR="006776D7">
        <w:t xml:space="preserve"> </w:t>
      </w:r>
      <w:r w:rsidR="002F6C7C">
        <w:t xml:space="preserve">található </w:t>
      </w:r>
      <w:r w:rsidR="006776D7">
        <w:t xml:space="preserve">fájl </w:t>
      </w:r>
      <w:r w:rsidR="000B7BDA">
        <w:t>konfigurációhoz</w:t>
      </w:r>
      <w:r w:rsidR="006776D7">
        <w:t xml:space="preserve"> hasonlóan</w:t>
      </w:r>
      <w:r w:rsidR="002F6C7C">
        <w:t xml:space="preserve"> (configure_fil</w:t>
      </w:r>
      <w:r w:rsidR="004A5C9A">
        <w:t>e</w:t>
      </w:r>
      <w:r w:rsidR="002F6C7C">
        <w:t>)</w:t>
      </w:r>
      <w:r w:rsidR="004E2AC0">
        <w:t xml:space="preserve"> van lehetőség statikus paramétereket megadni fordítás során</w:t>
      </w:r>
    </w:p>
    <w:p w14:paraId="7186B7BA" w14:textId="214608DD" w:rsidR="004E2AC0" w:rsidRDefault="004E2AC0" w:rsidP="003D26E3">
      <w:r>
        <w:t>példa konfiguráció</w:t>
      </w:r>
    </w:p>
    <w:p w14:paraId="08E72BB5" w14:textId="59581771" w:rsidR="004E2AC0" w:rsidRDefault="004E2AC0" w:rsidP="004E2AC0">
      <w:r>
        <w:t>az osztály ezenkívül lehetőséget ad, hogy ezeket a paramétereket dinamikusan módosítsuk, amik a kód újra fordításához vezetnek. Eredetileg uniform változókat és switch case-eket használtam nagyobb kódrészek között történő váltogatásra, például kiválasztani, hogy melyik SDF függvény hívódjon meg, ez a módszer viszont</w:t>
      </w:r>
      <w:r w:rsidR="00846BD0">
        <w:t xml:space="preserve"> problémás volt</w:t>
      </w:r>
      <w:r>
        <w:t>, egyrészt lassabb le</w:t>
      </w:r>
      <w:r w:rsidR="00846BD0">
        <w:t xml:space="preserve">tt </w:t>
      </w:r>
      <w:r>
        <w:t xml:space="preserve">tőle a program, mintha preprocesszor makrókkal </w:t>
      </w:r>
      <w:r w:rsidR="00846BD0">
        <w:t xml:space="preserve">oldottam volna meg </w:t>
      </w:r>
      <w:r>
        <w:t>(ez kevésbé okozott gondot</w:t>
      </w:r>
      <w:r w:rsidR="00846BD0">
        <w:t xml:space="preserve">, </w:t>
      </w:r>
      <w:r w:rsidR="00846BD0">
        <w:lastRenderedPageBreak/>
        <w:t>mivel az optimalizáló elég jól tudja kezelni az uniform változókat, főleg elágazások terén</w:t>
      </w:r>
      <w:r>
        <w:t>)</w:t>
      </w:r>
      <w:r w:rsidR="00846BD0">
        <w:t xml:space="preserve"> a nagyobbik probléma az volt, hogy ez meglehetősen hosszú akadozásokat okozott (egyes esetekben 5-10 másodperc), amikor az uniform értéke megváltozott. A problémán nem segített, ha újrafordítottam a shadert minden egyes alkalommal, hiszen maga a fordítás is meglehetősen lassú volt (ez részben a nagy shaderek problémája). Az okot nem nagyon kutattam, de ha jól tudom a shadereket ha nem is teljesen</w:t>
      </w:r>
      <w:r w:rsidR="00A86C0A">
        <w:t>,</w:t>
      </w:r>
      <w:r w:rsidR="00846BD0">
        <w:t xml:space="preserve"> de részlegesen </w:t>
      </w:r>
      <w:r w:rsidR="000B7BDA">
        <w:t>újra fordítják</w:t>
      </w:r>
      <w:r w:rsidR="00846BD0">
        <w:t>/optimalizálják</w:t>
      </w:r>
      <w:r w:rsidR="00A86C0A">
        <w:t>, amikor egy uniform értéke megváltozik, ami kombinálva a lassú fordítási időkkel okozhatta a problémát. A megoldás így az lett, hogy fordítás alatt felparaméterezek #define makrókat adom oda #if/#elif/#endif makróknak, így a fordító gyorsan eltudja dobni a kód nagyrészét, ezzel elérve a gyors fordítást és az optimális teljesítményt</w:t>
      </w:r>
      <w:r w:rsidR="002431B8">
        <w:t>.</w:t>
      </w:r>
    </w:p>
    <w:p w14:paraId="636D05EC" w14:textId="375F64E7" w:rsidR="007755DC" w:rsidRDefault="007755DC" w:rsidP="00C119CD">
      <w:pPr>
        <w:pStyle w:val="Cmsor2"/>
      </w:pPr>
      <w:r>
        <w:t>Képernyőkép készítése</w:t>
      </w:r>
    </w:p>
    <w:p w14:paraId="07112294" w14:textId="2DCC596C" w:rsidR="007755DC" w:rsidRDefault="007755DC" w:rsidP="007755DC">
      <w:r>
        <w:t>A Framebuffer osztály lehetőséget ad, hogy egy megadott útvonalba lementsük a buffer tartalmát</w:t>
      </w:r>
      <w:r w:rsidR="004A79C8">
        <w:t xml:space="preserve"> az SDL könyvtár </w:t>
      </w:r>
      <w:r w:rsidR="00414ED3">
        <w:t xml:space="preserve">(SDL_image) </w:t>
      </w:r>
      <w:r w:rsidR="004A79C8">
        <w:t>segítségével PNG formátumba</w:t>
      </w:r>
      <w:r>
        <w:t xml:space="preserve">, mivel OpenGL-ben a (0,0) koordináta bal alul van, míg az SDL a bal föntit használja, így, ha nem tükrözzük a felületet, akkor fejjel lefelé lévő képeket kapnánk, ezért kell megfordítani a képet. Az SDL3 könyvtár erre már beépített függvényt kínál, míg az SDL2 nem (a program írása </w:t>
      </w:r>
      <w:r w:rsidR="005B6268">
        <w:t xml:space="preserve">alatt </w:t>
      </w:r>
      <w:r>
        <w:t xml:space="preserve">az SDL3 </w:t>
      </w:r>
      <w:r w:rsidR="005B6268">
        <w:t xml:space="preserve">könyvtár </w:t>
      </w:r>
      <w:r w:rsidR="00F023CC">
        <w:t xml:space="preserve">még </w:t>
      </w:r>
      <w:r>
        <w:t>fejlesztés alatt áll/állt)</w:t>
      </w:r>
      <w:r w:rsidR="00F023CC">
        <w:t>.</w:t>
      </w:r>
    </w:p>
    <w:p w14:paraId="1B03BB4D" w14:textId="7FB7F431" w:rsidR="00970C81" w:rsidRDefault="00970C81" w:rsidP="00970C81">
      <w:pPr>
        <w:pStyle w:val="Cmsor2"/>
      </w:pPr>
      <w:r>
        <w:t>Shaderek</w:t>
      </w:r>
    </w:p>
    <w:p w14:paraId="524A77A2" w14:textId="63BC69A1" w:rsidR="00BE593D" w:rsidRDefault="00BE593D" w:rsidP="00BE593D">
      <w:r>
        <w:t>A shaderek az app/assets mappában találhatóak (a teszteléshez sz</w:t>
      </w:r>
      <w:r w:rsidR="00C84931">
        <w:t>ü</w:t>
      </w:r>
      <w:r>
        <w:t>kségesek az app/core/tests/assets mappában), ugyanitt helyezkednek el a skybox-hoz szükséges képek is.</w:t>
      </w:r>
    </w:p>
    <w:p w14:paraId="2975A063" w14:textId="4AC8CC35" w:rsidR="00BE593D" w:rsidRDefault="00BE593D" w:rsidP="00BE593D">
      <w:r>
        <w:t>A COMP „típusú” fájlok (*.COMP)</w:t>
      </w:r>
      <w:r w:rsidR="00110142">
        <w:t xml:space="preserve"> meg az azok által használt INCLUDE (*.INCLUDE)</w:t>
      </w:r>
      <w:r w:rsidR="00FC7223">
        <w:t>, ezek mindketten GLSL szintaxist használnak, viszont az INCLUDE fájlok nem tartalmazzák a #version tag-et</w:t>
      </w:r>
      <w:r w:rsidR="008B35FC">
        <w:t>, így technikailag nem GLSL fájlok, míg a COMP fájlok igen</w:t>
      </w:r>
      <w:r w:rsidR="00FC7223">
        <w:t>.</w:t>
      </w:r>
    </w:p>
    <w:p w14:paraId="15AB1248" w14:textId="78C884F9" w:rsidR="00A84DE2" w:rsidRPr="00A84DE2" w:rsidRDefault="008B35FC" w:rsidP="000D6741">
      <w:r>
        <w:t>Mivel az egyedi preprocesszorom a CompShader osztályban a C nyelvben találhatóhoz hasonlóan működik</w:t>
      </w:r>
      <w:r w:rsidR="00DC08E4">
        <w:t xml:space="preserve"> így az INCLUDE fájlok tartalmaznak „include guard”-okat.</w:t>
      </w:r>
    </w:p>
    <w:p w14:paraId="7B93921C" w14:textId="4C2D5802" w:rsidR="00970C81" w:rsidRDefault="00970C81" w:rsidP="00970C81">
      <w:pPr>
        <w:pStyle w:val="Cmsor3"/>
      </w:pPr>
      <w:r>
        <w:t>Kúpok előre történő kiszámolása</w:t>
      </w:r>
    </w:p>
    <w:p w14:paraId="4EAC9F17" w14:textId="39A4B5A7" w:rsidR="000D6741" w:rsidRPr="000D6741" w:rsidRDefault="000D6741" w:rsidP="000D6741">
      <w:r>
        <w:t>A kúpok irányai és méreteik (alapjának sugara egység távolságban) előre ki vannak számolva</w:t>
      </w:r>
      <w:r w:rsidR="00876D7F">
        <w:t xml:space="preserve"> és egy textúrában eltárolva</w:t>
      </w:r>
      <w:r>
        <w:t xml:space="preserve"> a program indításakor</w:t>
      </w:r>
      <w:r w:rsidR="00876D7F">
        <w:t xml:space="preserve"> majd azt frissíti minden</w:t>
      </w:r>
      <w:r>
        <w:t xml:space="preserve">, képernyő </w:t>
      </w:r>
      <w:r>
        <w:lastRenderedPageBreak/>
        <w:t>átméretezésekor, kúpkövetés kezdeti kúpméretének módosításakor és az egér görgőjével történő nagyítás</w:t>
      </w:r>
      <w:r w:rsidR="00876D7F">
        <w:t>a</w:t>
      </w:r>
      <w:r>
        <w:t>kor</w:t>
      </w:r>
      <w:r w:rsidR="00876D7F">
        <w:t xml:space="preserve">. Mivel előre nem lehet tudni a nézeti mátrixot így valójában nem a végleges irány van meghatározva, hanem az inverz projekciós mátrix által beszorzott irány van, így a kúp mérete meghatározható, de a tényleges </w:t>
      </w:r>
      <w:r w:rsidR="000B7BDA">
        <w:t>irányhoz</w:t>
      </w:r>
      <w:r w:rsidR="00876D7F">
        <w:t xml:space="preserve"> még az inverz nézeti mátrixxal is be kell szorozni, de ez egy relatív gyors művelet.</w:t>
      </w:r>
    </w:p>
    <w:p w14:paraId="138C644A" w14:textId="3A9137D2" w:rsidR="00970C81" w:rsidRDefault="00970C81" w:rsidP="00970C81">
      <w:pPr>
        <w:pStyle w:val="Cmsor3"/>
      </w:pPr>
      <w:r>
        <w:t>SDF-ek közti váltogatás</w:t>
      </w:r>
    </w:p>
    <w:p w14:paraId="3A160FD4" w14:textId="63547718" w:rsidR="002051A2" w:rsidRDefault="002051A2" w:rsidP="002051A2">
      <w:r>
        <w:t>A szakdolgozat célja nem egy jól kidolgozott SDF nézegető program fejlesztése volt, így például nincs mód arra, hogy különböző SDF-eket dinamikusan hozzáadjunk</w:t>
      </w:r>
      <w:r w:rsidR="00872681">
        <w:t xml:space="preserve"> (meglévők között lehet dinamikusan váltogatni). Jelenlegi megoldás szerint az sdf.INCLUDE fájlban egy preprocesszor makró dönti el, hogy melyik SDF legyen kiválasztva, amit dinamikusan (a shader újrafordul) lehet módosítani a grafikus felületen keresztül</w:t>
      </w:r>
    </w:p>
    <w:p w14:paraId="5D24DCAD" w14:textId="6388B0E6" w:rsidR="00872681" w:rsidRDefault="00872681" w:rsidP="002051A2">
      <w:r>
        <w:t>példa makró</w:t>
      </w:r>
    </w:p>
    <w:p w14:paraId="65A242AD" w14:textId="718D8CFC" w:rsidR="00872681" w:rsidRDefault="00872681" w:rsidP="002051A2">
      <w:r>
        <w:t>Maguk az SDF függvények külön fájlokban vannak és egy fix szignatúrájú függvényt kell, hogy tartalmazzanak</w:t>
      </w:r>
    </w:p>
    <w:p w14:paraId="218160B5" w14:textId="71108581" w:rsidR="00872681" w:rsidRDefault="00872681" w:rsidP="002051A2">
      <w:r>
        <w:t>példa sdf függvény</w:t>
      </w:r>
    </w:p>
    <w:p w14:paraId="764DA3A5" w14:textId="4BADC5CF" w:rsidR="00872681" w:rsidRPr="002051A2" w:rsidRDefault="00872681" w:rsidP="002051A2">
      <w:r>
        <w:t>A preprocesszor makró egyik nagy előnye, hogy sok függvény név ütközést elkerül az SDF függvények között</w:t>
      </w:r>
      <w:r w:rsidR="002B17A6">
        <w:t xml:space="preserve"> (gyakran azonos néven definiálnak segéd függvényeket, vagy például a pi konstanst), ez azért fontos, mert így kis módosítás kellett az internetről szerzett SDF függvények integrálásakor.</w:t>
      </w:r>
    </w:p>
    <w:p w14:paraId="47616EE5" w14:textId="26792738" w:rsidR="00970C81" w:rsidRDefault="00872681" w:rsidP="00970C81">
      <w:pPr>
        <w:pStyle w:val="Cmsor3"/>
      </w:pPr>
      <w:r>
        <w:t>Különböző nézeti módok</w:t>
      </w:r>
    </w:p>
    <w:p w14:paraId="5EEC8220" w14:textId="6AD244EA" w:rsidR="00505C5F" w:rsidRDefault="00505C5F" w:rsidP="00505C5F">
      <w:r>
        <w:t>A nézeti módok között dinamikusan lehet váltogatni a grafikus felületen keresztül.</w:t>
      </w:r>
      <w:r w:rsidR="00B91988">
        <w:t xml:space="preserve"> A kúpkövetésnél az iterációk száma pixelekre van átlagolva, például, ha van egy 8x8-as kúpunk, ami tett 24 iterációt és ez a kúp felbomlik 4 darab 4x4 es kúpra, akkor mindegyik kúp úgymond 6 iterációt tett.</w:t>
      </w:r>
    </w:p>
    <w:p w14:paraId="089ABF4C" w14:textId="65F65CB6" w:rsidR="009D6D91" w:rsidRDefault="00505C5F" w:rsidP="009D6D91">
      <w:pPr>
        <w:pStyle w:val="Listaszerbekezds"/>
        <w:numPr>
          <w:ilvl w:val="0"/>
          <w:numId w:val="17"/>
        </w:numPr>
      </w:pPr>
      <w:r>
        <w:t>normál</w:t>
      </w:r>
      <w:r w:rsidR="009D6D91">
        <w:t xml:space="preserve">: </w:t>
      </w:r>
      <w:r w:rsidR="00750F2C">
        <w:t>E</w:t>
      </w:r>
      <w:r w:rsidR="009D6D91">
        <w:t>z egy BRDF alapon rekurzívan követi a sugarat, majd a kapott színt jeleníti meg</w:t>
      </w:r>
      <w:r w:rsidR="00750F2C">
        <w:t>, minden ütközésnél fog indítani sugarakat a fényforrás felé a puha árnyékok miatt és egy sugarat a normál mentén az ambiens kitakarás (ambient occlusion) közelítése céljából.</w:t>
      </w:r>
    </w:p>
    <w:p w14:paraId="59197847" w14:textId="75299E2A" w:rsidR="00D64040" w:rsidRDefault="00505C5F" w:rsidP="00F14E7C">
      <w:pPr>
        <w:pStyle w:val="Listaszerbekezds"/>
        <w:numPr>
          <w:ilvl w:val="0"/>
          <w:numId w:val="17"/>
        </w:numPr>
      </w:pPr>
      <w:r>
        <w:lastRenderedPageBreak/>
        <w:t>iterációk száma</w:t>
      </w:r>
      <w:r w:rsidR="00750F2C">
        <w:t>: A normál mód kiszámítása alatt a sugár mentén tett iterációk száma (</w:t>
      </w:r>
      <w:r w:rsidR="00AC585A">
        <w:t xml:space="preserve">vagyis </w:t>
      </w:r>
      <w:r w:rsidR="00750F2C">
        <w:t>az a</w:t>
      </w:r>
      <w:r w:rsidR="00AC585A">
        <w:t>h</w:t>
      </w:r>
      <w:r w:rsidR="00750F2C">
        <w:t>hoz szükséges SDF hívások száma</w:t>
      </w:r>
      <w:r w:rsidR="00AC585A">
        <w:t>i, kivéve az ambiens kitakarás, puha árnyékok és normál vektor kiszámításához szükséges függvényhívásokat</w:t>
      </w:r>
      <w:r w:rsidR="00750F2C">
        <w:t>)</w:t>
      </w:r>
      <w:r w:rsidR="00A6610D">
        <w:t>. Ez az érték a paraméterül kapott iteráció szám limittel van elosztva, így a kapott „szín” 0 és 1 közé lesz beszorítva</w:t>
      </w:r>
      <w:r w:rsidR="00D64040">
        <w:br/>
      </w:r>
      <w:r w:rsidR="00D64040">
        <w:rPr>
          <w:noProof/>
        </w:rPr>
        <w:drawing>
          <wp:inline distT="0" distB="0" distL="0" distR="0" wp14:anchorId="58A5AADE" wp14:editId="4AB35A29">
            <wp:extent cx="5759450" cy="3451225"/>
            <wp:effectExtent l="0" t="0" r="0" b="0"/>
            <wp:docPr id="1614515773" name="Kép 6" descr="A képen képernyőkép, Orvosi képalkotás, röntgen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5773" name="Kép 6" descr="A képen képernyőkép, Orvosi képalkotás, röntgenfilm látható&#10;&#10;Előfordulhat, hogy az AI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84F" w14:textId="53D42B07" w:rsidR="00505C5F" w:rsidRDefault="00505C5F" w:rsidP="00505C5F">
      <w:pPr>
        <w:pStyle w:val="Listaszerbekezds"/>
        <w:numPr>
          <w:ilvl w:val="0"/>
          <w:numId w:val="17"/>
        </w:numPr>
      </w:pPr>
      <w:r>
        <w:t>sdf hívások száma</w:t>
      </w:r>
      <w:r w:rsidR="00B4763F">
        <w:t>: A normál mód összes SDF hívása</w:t>
      </w:r>
      <w:r w:rsidR="00A6610D">
        <w:t>inak száma elosztva egy felső korláttal, úgy, hogy az eredmény garantáltan 0 és 1 között legyen</w:t>
      </w:r>
    </w:p>
    <w:p w14:paraId="208ED004" w14:textId="6397407D" w:rsidR="00505C5F" w:rsidRDefault="00505C5F" w:rsidP="00505C5F">
      <w:pPr>
        <w:pStyle w:val="Listaszerbekezds"/>
        <w:numPr>
          <w:ilvl w:val="0"/>
          <w:numId w:val="17"/>
        </w:numPr>
      </w:pPr>
      <w:r>
        <w:t>debug</w:t>
      </w:r>
      <w:r w:rsidR="00294A2A">
        <w:t xml:space="preserve">: Ebben a módban a sugarak csakis az első ütközésig mennek vagy amíg a feltételek igazak (max iteráció szám, max távolság), ha ütközik, akkor egy nagyon egyszer módon egy szürke árnyalatot kap, ha átlépi a max távolságot, akkor a skybox színét kapja, ha pedig az iteráció limitet haladja meg, akkor pedig egy fix piros színt </w:t>
      </w:r>
      <w:r w:rsidR="00294A2A">
        <w:lastRenderedPageBreak/>
        <w:t xml:space="preserve">kap. </w:t>
      </w:r>
      <w:r w:rsidR="00D64040">
        <w:br/>
      </w:r>
      <w:r w:rsidR="00D64040">
        <w:rPr>
          <w:noProof/>
        </w:rPr>
        <w:drawing>
          <wp:inline distT="0" distB="0" distL="0" distR="0" wp14:anchorId="3C91F8B1" wp14:editId="23ECB39D">
            <wp:extent cx="5759450" cy="3451225"/>
            <wp:effectExtent l="0" t="0" r="0" b="0"/>
            <wp:docPr id="226373762" name="Kép 7" descr="A képen felhő, ég, képernyőkép, kültéri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73762" name="Kép 7" descr="A képen felhő, ég, képernyőkép, kültéri látható&#10;&#10;Előfordulhat, hogy az AI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920" w14:textId="0068AA56" w:rsidR="00505C5F" w:rsidRDefault="00505C5F" w:rsidP="00505C5F">
      <w:pPr>
        <w:pStyle w:val="Listaszerbekezds"/>
        <w:numPr>
          <w:ilvl w:val="0"/>
          <w:numId w:val="17"/>
        </w:numPr>
      </w:pPr>
      <w:r>
        <w:t>debug mód iteráció száma</w:t>
      </w:r>
      <w:r w:rsidR="00294A2A">
        <w:t>: Itt a 0 és 1 közé beszorított pixelenként megtett iteráció számok (az első ütközésig) lesznek.</w:t>
      </w:r>
    </w:p>
    <w:p w14:paraId="55A2E331" w14:textId="5CE2AF06" w:rsidR="00505C5F" w:rsidRPr="00505C5F" w:rsidRDefault="00B4763F" w:rsidP="00505C5F">
      <w:pPr>
        <w:pStyle w:val="Listaszerbekezds"/>
        <w:numPr>
          <w:ilvl w:val="0"/>
          <w:numId w:val="17"/>
        </w:numPr>
      </w:pPr>
      <w:r>
        <w:t>mélység</w:t>
      </w:r>
      <w:r w:rsidR="00294A2A">
        <w:t>: Szimplán a mélységet fogja kirajzolni.</w:t>
      </w:r>
    </w:p>
    <w:p w14:paraId="0F4B4641" w14:textId="4909730F" w:rsidR="00970C81" w:rsidRDefault="00177E58" w:rsidP="00177E58">
      <w:pPr>
        <w:pStyle w:val="Cmsor1"/>
      </w:pPr>
      <w:r>
        <w:t>Tesztelés</w:t>
      </w:r>
    </w:p>
    <w:p w14:paraId="4A940B6D" w14:textId="2854332C" w:rsidR="00177E58" w:rsidRDefault="00177E58" w:rsidP="00177E58">
      <w:pPr>
        <w:pStyle w:val="Cmsor2"/>
      </w:pPr>
      <w:r>
        <w:t>Feketedoboz tesztelés</w:t>
      </w:r>
    </w:p>
    <w:p w14:paraId="27E558D8" w14:textId="77777777" w:rsidR="00AA61C5" w:rsidRPr="00AA61C5" w:rsidRDefault="00AA61C5" w:rsidP="00AA61C5"/>
    <w:p w14:paraId="34808B6E" w14:textId="120FEC1D" w:rsidR="00177E58" w:rsidRDefault="00177E58" w:rsidP="00177E58">
      <w:pPr>
        <w:pStyle w:val="Cmsor2"/>
      </w:pPr>
      <w:r>
        <w:t>Fehérdoboz tesztelés</w:t>
      </w:r>
    </w:p>
    <w:p w14:paraId="797F0ACE" w14:textId="77777777" w:rsidR="00AA61C5" w:rsidRPr="00AA61C5" w:rsidRDefault="00AA61C5" w:rsidP="00AA61C5"/>
    <w:p w14:paraId="7DBFB5DE" w14:textId="09F3C56C" w:rsidR="00177E58" w:rsidRDefault="00177E58" w:rsidP="00177E58">
      <w:pPr>
        <w:pStyle w:val="Cmsor3"/>
      </w:pPr>
      <w:r>
        <w:t>Tesztek futtatása</w:t>
      </w:r>
    </w:p>
    <w:p w14:paraId="218CB624" w14:textId="77777777" w:rsidR="00AA61C5" w:rsidRPr="00AA61C5" w:rsidRDefault="00AA61C5" w:rsidP="00AA61C5"/>
    <w:p w14:paraId="01B5998A" w14:textId="0D843DD0" w:rsidR="00177E58" w:rsidRDefault="00177E58" w:rsidP="00177E58">
      <w:pPr>
        <w:pStyle w:val="Cmsor2"/>
      </w:pPr>
      <w:r>
        <w:t>Teljesítmény és vizuális minőség</w:t>
      </w:r>
    </w:p>
    <w:p w14:paraId="178A1353" w14:textId="718A3AB2" w:rsidR="0014008A" w:rsidRDefault="0014008A" w:rsidP="0014008A">
      <w:r>
        <w:t>A szakdolgozat célja volt a különböző módszerek vizuális és futási idej</w:t>
      </w:r>
      <w:r w:rsidR="0033082D">
        <w:t>ü</w:t>
      </w:r>
      <w:r>
        <w:t>knek a mérése és összehasonlítása</w:t>
      </w:r>
      <w:r w:rsidR="00CE446D">
        <w:t xml:space="preserve">, az idők mérését és a vizuális összehasonlításhoz használt képeket automatikusan generálja a „benchmark” nevezetű funkció. A „benchmark”-ot a grafikus felületen keresztül lehet paraméterezni és egy gombbal elindítani, majd az a képeket és </w:t>
      </w:r>
      <w:r w:rsidR="00CE446D">
        <w:lastRenderedPageBreak/>
        <w:t>szöveges fájlba beleírt időket a bináris létrejövő mappában fogja elmenteni módszerenként almappákba rendezve, valamint egy referencia képet (naiv módszer magas iteráció limittel) is fog készíteni.</w:t>
      </w:r>
    </w:p>
    <w:p w14:paraId="64202887" w14:textId="5441D3F6" w:rsidR="00610CE7" w:rsidRDefault="00D922E9" w:rsidP="0014008A">
      <w:r>
        <w:t>Megjegyzendő, hogy nem csak futási idő kerül mérésre, hanem a pixelenkénti iteráció szám és SDF függvény hívásainak a száma (a kettő közötti különbség részletesebb leírásáért lásd: TODO) is képként lesz elmentve.</w:t>
      </w:r>
    </w:p>
    <w:p w14:paraId="4430B791" w14:textId="6455F633" w:rsidR="009528F2" w:rsidRDefault="009528F2" w:rsidP="0014008A">
      <w:r>
        <w:t>A mérések 1920x1019 felbontás mellett lettek készítve</w:t>
      </w:r>
      <w:r w:rsidR="00B5582D">
        <w:t>, a kúpkövetéseknél a kúpok kezdeti mérete 4 pixel (azaz 4x4 majd 2x2 pixel)</w:t>
      </w:r>
      <w:r w:rsidR="009342EE">
        <w:t>.</w:t>
      </w:r>
    </w:p>
    <w:p w14:paraId="73A07569" w14:textId="2051045E" w:rsidR="00B9478B" w:rsidRDefault="00B9478B" w:rsidP="0014008A">
      <w:r>
        <w:t>TODO: laptop specification</w:t>
      </w:r>
    </w:p>
    <w:p w14:paraId="3D3B1597" w14:textId="75DFC39C" w:rsidR="00DC5E5C" w:rsidRDefault="00DC5E5C" w:rsidP="00DC5E5C">
      <w:pPr>
        <w:pStyle w:val="Cmsor3"/>
      </w:pPr>
      <w:r>
        <w:t xml:space="preserve">Normál </w:t>
      </w:r>
      <w:r w:rsidR="00064DEE">
        <w:t>megjelenítés</w:t>
      </w:r>
    </w:p>
    <w:p w14:paraId="0016150B" w14:textId="35078165" w:rsidR="009B7419" w:rsidRDefault="009B7419" w:rsidP="0014008A">
      <w:r>
        <w:t>A vizuális minőséget az app/tests/image_quality_comparisons.ipynb (jupiter notebook) fogja összehasonlítani.</w:t>
      </w:r>
    </w:p>
    <w:p w14:paraId="6757A5BF" w14:textId="74DE1AC4" w:rsidR="00EB2254" w:rsidRDefault="00EB2254" w:rsidP="0014008A">
      <w:r>
        <w:t>Az alábbi ábrán a viszonyítási kép látható</w:t>
      </w:r>
    </w:p>
    <w:p w14:paraId="0214998E" w14:textId="6B539707" w:rsidR="00842B8B" w:rsidRDefault="00EB2254" w:rsidP="0014008A">
      <w:r>
        <w:rPr>
          <w:noProof/>
        </w:rPr>
        <w:drawing>
          <wp:inline distT="0" distB="0" distL="0" distR="0" wp14:anchorId="4EDB4C1A" wp14:editId="0FD0A9E0">
            <wp:extent cx="5120650" cy="2852934"/>
            <wp:effectExtent l="0" t="0" r="3810" b="5080"/>
            <wp:docPr id="37147099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470995" name="Kép 371470995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8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2CD" w14:textId="1D2D9EB1" w:rsidR="001708E2" w:rsidRDefault="00A45AE5" w:rsidP="0014008A">
      <w:r>
        <w:t xml:space="preserve">Az alábbi ábrákon </w:t>
      </w:r>
      <w:r w:rsidR="00842B8B">
        <w:t xml:space="preserve">a különböző módszerek különböző iteráció limit melletti képeik, </w:t>
      </w:r>
      <w:r>
        <w:t>SSIM (TODO</w:t>
      </w:r>
      <w:r w:rsidR="001708E2">
        <w:t>, 0 és 1 között, ahol 1 a legjobb</w:t>
      </w:r>
      <w:r>
        <w:t>) értéke</w:t>
      </w:r>
      <w:r w:rsidR="00842B8B">
        <w:t>i</w:t>
      </w:r>
      <w:r>
        <w:t>k és a referenciától való eltérése</w:t>
      </w:r>
      <w:r w:rsidR="00842B8B">
        <w:t>i</w:t>
      </w:r>
      <w:r>
        <w:t>k láthatóak</w:t>
      </w:r>
      <w:r w:rsidR="00C8384C">
        <w:t>, ahol</w:t>
      </w:r>
      <w:r w:rsidR="001708E2">
        <w:t xml:space="preserve"> egy adott sor a módszerek egyikének felel meg, míg oszloponként az iteráció limit a közös</w:t>
      </w:r>
      <w:r w:rsidR="00842B8B">
        <w:t>.</w:t>
      </w:r>
    </w:p>
    <w:p w14:paraId="0CEE36E4" w14:textId="6B422102" w:rsidR="00903670" w:rsidRDefault="00903670" w:rsidP="0014008A">
      <w:r>
        <w:rPr>
          <w:noProof/>
        </w:rPr>
        <w:lastRenderedPageBreak/>
        <w:drawing>
          <wp:inline distT="0" distB="0" distL="0" distR="0" wp14:anchorId="62F93446" wp14:editId="1004551F">
            <wp:extent cx="5759450" cy="3598545"/>
            <wp:effectExtent l="0" t="0" r="0" b="1905"/>
            <wp:docPr id="9500296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02961" name="Kép 95002961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E5B85" w14:textId="72344853" w:rsidR="00A45AE5" w:rsidRDefault="00A45AE5" w:rsidP="0014008A"/>
    <w:p w14:paraId="62D0CFBD" w14:textId="461A5015" w:rsidR="00EB2254" w:rsidRDefault="00A45AE5" w:rsidP="0014008A">
      <w:r>
        <w:rPr>
          <w:noProof/>
        </w:rPr>
        <w:drawing>
          <wp:inline distT="0" distB="0" distL="0" distR="0" wp14:anchorId="7A7F044D" wp14:editId="3EF52773">
            <wp:extent cx="5759450" cy="2487930"/>
            <wp:effectExtent l="0" t="0" r="0" b="7620"/>
            <wp:docPr id="1974269801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269801" name="Kép 1974269801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CC" w14:textId="713F9519" w:rsidR="00842B8B" w:rsidRDefault="00842B8B" w:rsidP="0014008A">
      <w:r>
        <w:rPr>
          <w:noProof/>
        </w:rPr>
        <w:lastRenderedPageBreak/>
        <w:drawing>
          <wp:inline distT="0" distB="0" distL="0" distR="0" wp14:anchorId="2F47E694" wp14:editId="7A2DAB50">
            <wp:extent cx="5759450" cy="3598545"/>
            <wp:effectExtent l="0" t="0" r="0" b="1905"/>
            <wp:docPr id="192844914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449143" name="Kép 1928449143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E18" w14:textId="5B760968" w:rsidR="004E2A1C" w:rsidRDefault="004E2A1C" w:rsidP="0014008A">
      <w:r>
        <w:t>A teljesítményt az app/tests</w:t>
      </w:r>
      <w:r w:rsidR="00B72CFD">
        <w:t>/performance_comparisons.ipynb program segítségével vizsgálom.</w:t>
      </w:r>
    </w:p>
    <w:p w14:paraId="70D42E0A" w14:textId="62E9287F" w:rsidR="00B77C76" w:rsidRDefault="006269B6" w:rsidP="0014008A">
      <w:r>
        <w:t>Az alábbi ábrákon az előbbiekhez hasonlóan vannak a különböző módszerek és iteráció limitek melletti futási idők (ezek, több futam átlagai, a futamok száma grafikus felületen keresztül paraméterezhető)</w:t>
      </w:r>
      <w:r w:rsidR="0062409B">
        <w:t>, két különböző mérési módszerrel lettek, ezek mérve, ezek közül az első a standard könyvtárbeli „chrono”-t használja, míg a második „opengl query”-t</w:t>
      </w:r>
    </w:p>
    <w:p w14:paraId="2A67893B" w14:textId="42133BF9" w:rsidR="0062409B" w:rsidRDefault="004E2A1C" w:rsidP="0014008A">
      <w:r>
        <w:rPr>
          <w:noProof/>
        </w:rPr>
        <w:drawing>
          <wp:inline distT="0" distB="0" distL="0" distR="0" wp14:anchorId="76F09399" wp14:editId="5CBBEDA1">
            <wp:extent cx="5759450" cy="2511425"/>
            <wp:effectExtent l="0" t="0" r="0" b="3175"/>
            <wp:docPr id="1935439647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439647" name="Kép 193543964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3772" w14:textId="03F643A3" w:rsidR="004E2A1C" w:rsidRDefault="004E2A1C" w:rsidP="0014008A">
      <w:r>
        <w:rPr>
          <w:noProof/>
        </w:rPr>
        <w:lastRenderedPageBreak/>
        <w:drawing>
          <wp:inline distT="0" distB="0" distL="0" distR="0" wp14:anchorId="198D7A64" wp14:editId="3D39867C">
            <wp:extent cx="5759450" cy="2511425"/>
            <wp:effectExtent l="0" t="0" r="0" b="3175"/>
            <wp:docPr id="1265330953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330953" name="Kép 126533095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B05" w14:textId="4D9BBF3A" w:rsidR="005E6605" w:rsidRDefault="005E6605" w:rsidP="0014008A">
      <w:r>
        <w:t>Az alábbi ábrákon a különböző esetek pixelenkénti SDF hívásainak</w:t>
      </w:r>
      <w:r w:rsidR="00544516">
        <w:t xml:space="preserve"> (csak az iterációhoz szükséges, ambiens kitakarás, puha árnyékok, normál irány kiszámításához szükséges nem)</w:t>
      </w:r>
      <w:r>
        <w:t xml:space="preserve"> a száma van az első ábrán</w:t>
      </w:r>
      <w:r w:rsidR="0068190F">
        <w:t>,</w:t>
      </w:r>
      <w:r>
        <w:t xml:space="preserve"> mint kép, a másodikon pedig mint átlag van megjelenítve</w:t>
      </w:r>
    </w:p>
    <w:p w14:paraId="1F384CCA" w14:textId="33E7A5DA" w:rsidR="005E6605" w:rsidRDefault="00297480" w:rsidP="0014008A">
      <w:r>
        <w:rPr>
          <w:noProof/>
        </w:rPr>
        <w:drawing>
          <wp:inline distT="0" distB="0" distL="0" distR="0" wp14:anchorId="58D271D6" wp14:editId="25DA4831">
            <wp:extent cx="5759450" cy="3598545"/>
            <wp:effectExtent l="0" t="0" r="0" b="1905"/>
            <wp:docPr id="82804957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049573" name="Kép 82804957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66B" w14:textId="1B600D81" w:rsidR="00297480" w:rsidRDefault="00297480" w:rsidP="0014008A">
      <w:r>
        <w:rPr>
          <w:noProof/>
        </w:rPr>
        <w:lastRenderedPageBreak/>
        <w:drawing>
          <wp:inline distT="0" distB="0" distL="0" distR="0" wp14:anchorId="4EF2BC05" wp14:editId="68126C86">
            <wp:extent cx="5759450" cy="2511425"/>
            <wp:effectExtent l="0" t="0" r="0" b="3175"/>
            <wp:docPr id="8297764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77648" name="Kép 82977648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02F" w14:textId="7F5D33E9" w:rsidR="00DC5E5C" w:rsidRDefault="00DC5E5C" w:rsidP="00DC5E5C">
      <w:pPr>
        <w:pStyle w:val="Cmsor3"/>
      </w:pPr>
      <w:r>
        <w:t xml:space="preserve">Debug </w:t>
      </w:r>
      <w:r w:rsidR="001E6EF9">
        <w:t>megjelenítés</w:t>
      </w:r>
    </w:p>
    <w:p w14:paraId="084EE91E" w14:textId="259D44D7" w:rsidR="002E29E4" w:rsidRDefault="001033EB" w:rsidP="0014008A">
      <w:r>
        <w:t>Az alábbi ábrákon pedig a „Debug” módszer (ahol csak az első metszésig megy a sugárkövetés és a színek számolási is primitív) láthatóak rendre: viszonyítási kép, maguk a képek, SSIM értékek, SSIM differencia képek, chrono és „opengl query” idők, SDF hívások számainak a képei és átlagai</w:t>
      </w:r>
    </w:p>
    <w:p w14:paraId="4CF5B3F6" w14:textId="3786EE45" w:rsidR="001033EB" w:rsidRDefault="00DC5E5C" w:rsidP="0014008A">
      <w:r>
        <w:rPr>
          <w:noProof/>
        </w:rPr>
        <w:drawing>
          <wp:inline distT="0" distB="0" distL="0" distR="0" wp14:anchorId="4E6F9140" wp14:editId="50D23388">
            <wp:extent cx="5120650" cy="2852934"/>
            <wp:effectExtent l="0" t="0" r="3810" b="5080"/>
            <wp:docPr id="1028632190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632190" name="Kép 102863219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852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1B3" w14:textId="20348FDE" w:rsidR="00DC5E5C" w:rsidRDefault="00DC5E5C" w:rsidP="0014008A">
      <w:r>
        <w:rPr>
          <w:noProof/>
        </w:rPr>
        <w:lastRenderedPageBreak/>
        <w:drawing>
          <wp:inline distT="0" distB="0" distL="0" distR="0" wp14:anchorId="1B7FE821" wp14:editId="2CBAFBF8">
            <wp:extent cx="5759450" cy="3598545"/>
            <wp:effectExtent l="0" t="0" r="0" b="1905"/>
            <wp:docPr id="1771592352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592352" name="Kép 1771592352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F858" w14:textId="54098F6B" w:rsidR="00DC5E5C" w:rsidRDefault="00DC5E5C" w:rsidP="0014008A">
      <w:r>
        <w:rPr>
          <w:noProof/>
        </w:rPr>
        <w:drawing>
          <wp:inline distT="0" distB="0" distL="0" distR="0" wp14:anchorId="0DCFD0B1" wp14:editId="4A3B9AB8">
            <wp:extent cx="5759450" cy="2504440"/>
            <wp:effectExtent l="0" t="0" r="0" b="0"/>
            <wp:docPr id="994954420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54420" name="Kép 994954420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FAB" w14:textId="2933C78C" w:rsidR="00B77C76" w:rsidRDefault="00DC5E5C" w:rsidP="0014008A">
      <w:r>
        <w:rPr>
          <w:noProof/>
        </w:rPr>
        <w:lastRenderedPageBreak/>
        <w:drawing>
          <wp:inline distT="0" distB="0" distL="0" distR="0" wp14:anchorId="427B1D27" wp14:editId="361708D7">
            <wp:extent cx="5759450" cy="3598545"/>
            <wp:effectExtent l="0" t="0" r="0" b="1905"/>
            <wp:docPr id="135154909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54909" name="Kép 135154909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F41" w14:textId="235EE59D" w:rsidR="00DC5E5C" w:rsidRDefault="00DC5E5C" w:rsidP="0014008A">
      <w:r>
        <w:rPr>
          <w:noProof/>
        </w:rPr>
        <w:drawing>
          <wp:inline distT="0" distB="0" distL="0" distR="0" wp14:anchorId="0A9B74BB" wp14:editId="7AA04408">
            <wp:extent cx="5759450" cy="2511425"/>
            <wp:effectExtent l="0" t="0" r="0" b="3175"/>
            <wp:docPr id="1421322719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322719" name="Kép 1421322719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B1C" w14:textId="1CF69CB5" w:rsidR="00DC5E5C" w:rsidRDefault="00DC5E5C" w:rsidP="0014008A">
      <w:r>
        <w:rPr>
          <w:noProof/>
        </w:rPr>
        <w:lastRenderedPageBreak/>
        <w:drawing>
          <wp:inline distT="0" distB="0" distL="0" distR="0" wp14:anchorId="3BE69436" wp14:editId="117E7A30">
            <wp:extent cx="5759450" cy="2511425"/>
            <wp:effectExtent l="0" t="0" r="0" b="3175"/>
            <wp:docPr id="84230871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308714" name="Kép 842308714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9042" w14:textId="3FEC1C46" w:rsidR="00DC5E5C" w:rsidRDefault="00DC5E5C" w:rsidP="0014008A">
      <w:r>
        <w:rPr>
          <w:noProof/>
        </w:rPr>
        <w:drawing>
          <wp:inline distT="0" distB="0" distL="0" distR="0" wp14:anchorId="60057D1F" wp14:editId="2899F9F6">
            <wp:extent cx="5759450" cy="3598545"/>
            <wp:effectExtent l="0" t="0" r="0" b="1905"/>
            <wp:docPr id="2047903871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903871" name="Kép 2047903871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85D51" w14:textId="03AF8C40" w:rsidR="00DC5E5C" w:rsidRDefault="00DC5E5C" w:rsidP="0014008A">
      <w:r>
        <w:rPr>
          <w:noProof/>
        </w:rPr>
        <w:lastRenderedPageBreak/>
        <w:drawing>
          <wp:inline distT="0" distB="0" distL="0" distR="0" wp14:anchorId="00A42588" wp14:editId="6DD888CB">
            <wp:extent cx="5759450" cy="2487930"/>
            <wp:effectExtent l="0" t="0" r="0" b="7620"/>
            <wp:docPr id="107448780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87807" name="Kép 1074487807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E7B4" w14:textId="442F118C" w:rsidR="00DC5E5C" w:rsidRDefault="00DC5E5C" w:rsidP="00DC5E5C">
      <w:pPr>
        <w:pStyle w:val="Cmsor3"/>
      </w:pPr>
      <w:r>
        <w:t>Mérések összegzése, megfigyelések</w:t>
      </w:r>
    </w:p>
    <w:p w14:paraId="7AEA0519" w14:textId="3890DDCE" w:rsidR="00DC5E5C" w:rsidRDefault="00DC5E5C" w:rsidP="0014008A">
      <w:r>
        <w:t>Egy érdekes megfigyelés, hogy a kúpkövetés bizonyos esetekben pixelenként átlagban kevesebb SDF hívást tesz, ez valószínűleg azért van, mert, ha túl alacsony az iteráció limit, akkor a kúpkövetés hamarabb felbomlik, mint ami optimális lenni így romlik a hatékonysága.</w:t>
      </w:r>
    </w:p>
    <w:p w14:paraId="54351698" w14:textId="77777777" w:rsidR="00DC5E5C" w:rsidRPr="0014008A" w:rsidRDefault="00DC5E5C" w:rsidP="0014008A"/>
    <w:p w14:paraId="27A72E86" w14:textId="77777777" w:rsidR="00AA61C5" w:rsidRPr="00AA61C5" w:rsidRDefault="00AA61C5" w:rsidP="00AA61C5"/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10" w:name="_Toc87521357"/>
      <w:r>
        <w:t>Irodalomjegyzék</w:t>
      </w:r>
      <w:bookmarkEnd w:id="10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lastRenderedPageBreak/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1" w:name="_Toc87521358"/>
      <w:commentRangeStart w:id="12"/>
      <w:r>
        <w:lastRenderedPageBreak/>
        <w:t>Melléklet</w:t>
      </w:r>
      <w:commentRangeEnd w:id="12"/>
      <w:r w:rsidR="003178D7">
        <w:rPr>
          <w:rStyle w:val="Jegyzethivatkozs"/>
          <w:rFonts w:asciiTheme="minorHAnsi" w:eastAsiaTheme="minorHAnsi" w:hAnsiTheme="minorHAnsi" w:cstheme="minorBidi"/>
        </w:rPr>
        <w:commentReference w:id="12"/>
      </w:r>
      <w:bookmarkEnd w:id="11"/>
    </w:p>
    <w:p w14:paraId="41F8D5A0" w14:textId="05D70DD0" w:rsidR="0095726F" w:rsidRDefault="0095726F" w:rsidP="0095726F">
      <w:pPr>
        <w:pStyle w:val="Cmsor1"/>
      </w:pPr>
      <w:r>
        <w:t>Továbbfejlesztési lehetőségek</w:t>
      </w:r>
    </w:p>
    <w:p w14:paraId="34D68A2D" w14:textId="119A2C1A" w:rsidR="00894685" w:rsidRDefault="0095726F" w:rsidP="0095726F">
      <w:r>
        <w:t>A kúpokat nem négyzetekből, hanem hatszögekből indítani, így átlagban kisebbek lennének a kúpok és az algoritmus pedig hatékonyabb</w:t>
      </w:r>
      <w:r w:rsidR="00812860">
        <w:t>.</w:t>
      </w:r>
    </w:p>
    <w:p w14:paraId="679C2E38" w14:textId="24FE221B" w:rsidR="00E10787" w:rsidRDefault="00070513" w:rsidP="0095726F">
      <w:r>
        <w:t xml:space="preserve">torzulás kezelése, </w:t>
      </w:r>
      <w:r w:rsidR="00E10787">
        <w:t>nem egynelő eloszlás a projekció miatt</w:t>
      </w:r>
    </w:p>
    <w:p w14:paraId="2B2DE4BB" w14:textId="49BFBDD2" w:rsidR="00F81520" w:rsidRPr="0095726F" w:rsidRDefault="00F81520" w:rsidP="0095726F">
      <w:r>
        <w:t>a kúpkövetés dispatch-jei között nem kell teljes szinkronizáció, megoldható, hogy mondjuk csak workgroup-on belül keljen csak</w:t>
      </w:r>
    </w:p>
    <w:p w14:paraId="5A4E475E" w14:textId="77777777" w:rsidR="0095726F" w:rsidRPr="0095726F" w:rsidRDefault="0095726F" w:rsidP="0095726F"/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81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9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2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17CF6B" w14:textId="77777777" w:rsidR="00D828B1" w:rsidRDefault="00D828B1" w:rsidP="005A64F4">
      <w:r>
        <w:separator/>
      </w:r>
    </w:p>
    <w:p w14:paraId="567D18DB" w14:textId="77777777" w:rsidR="00D828B1" w:rsidRDefault="00D828B1"/>
  </w:endnote>
  <w:endnote w:type="continuationSeparator" w:id="0">
    <w:p w14:paraId="6F69562D" w14:textId="77777777" w:rsidR="00D828B1" w:rsidRDefault="00D828B1" w:rsidP="005A64F4">
      <w:r>
        <w:continuationSeparator/>
      </w:r>
    </w:p>
    <w:p w14:paraId="371C00AC" w14:textId="77777777" w:rsidR="00D828B1" w:rsidRDefault="00D828B1"/>
  </w:endnote>
  <w:endnote w:type="continuationNotice" w:id="1">
    <w:p w14:paraId="239B7050" w14:textId="77777777" w:rsidR="00D828B1" w:rsidRDefault="00D828B1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876468C" w14:textId="77777777" w:rsidR="00D828B1" w:rsidRDefault="00D828B1" w:rsidP="005A64F4">
      <w:r>
        <w:separator/>
      </w:r>
    </w:p>
    <w:p w14:paraId="7C7D4F82" w14:textId="77777777" w:rsidR="00D828B1" w:rsidRDefault="00D828B1"/>
  </w:footnote>
  <w:footnote w:type="continuationSeparator" w:id="0">
    <w:p w14:paraId="7A01CDCB" w14:textId="77777777" w:rsidR="00D828B1" w:rsidRDefault="00D828B1" w:rsidP="005A64F4">
      <w:r>
        <w:continuationSeparator/>
      </w:r>
    </w:p>
    <w:p w14:paraId="3240D3B7" w14:textId="77777777" w:rsidR="00D828B1" w:rsidRDefault="00D828B1"/>
  </w:footnote>
  <w:footnote w:type="continuationNotice" w:id="1">
    <w:p w14:paraId="30DC73B0" w14:textId="77777777" w:rsidR="00D828B1" w:rsidRDefault="00D828B1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77D67E5"/>
    <w:multiLevelType w:val="hybridMultilevel"/>
    <w:tmpl w:val="1840A9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C243968"/>
    <w:multiLevelType w:val="hybridMultilevel"/>
    <w:tmpl w:val="16D8DC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734733"/>
    <w:multiLevelType w:val="hybridMultilevel"/>
    <w:tmpl w:val="723A838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3B57E99"/>
    <w:multiLevelType w:val="hybridMultilevel"/>
    <w:tmpl w:val="F08E419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29A4898"/>
    <w:multiLevelType w:val="hybridMultilevel"/>
    <w:tmpl w:val="6426A1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2"/>
  </w:num>
  <w:num w:numId="3" w16cid:durableId="1456945243">
    <w:abstractNumId w:val="4"/>
  </w:num>
  <w:num w:numId="4" w16cid:durableId="1483934875">
    <w:abstractNumId w:val="13"/>
  </w:num>
  <w:num w:numId="5" w16cid:durableId="1718359395">
    <w:abstractNumId w:val="8"/>
  </w:num>
  <w:num w:numId="6" w16cid:durableId="350111924">
    <w:abstractNumId w:val="16"/>
  </w:num>
  <w:num w:numId="7" w16cid:durableId="1413427021">
    <w:abstractNumId w:val="10"/>
  </w:num>
  <w:num w:numId="8" w16cid:durableId="1909614254">
    <w:abstractNumId w:val="15"/>
  </w:num>
  <w:num w:numId="9" w16cid:durableId="303968074">
    <w:abstractNumId w:val="17"/>
  </w:num>
  <w:num w:numId="10" w16cid:durableId="1930768597">
    <w:abstractNumId w:val="6"/>
  </w:num>
  <w:num w:numId="11" w16cid:durableId="1346977676">
    <w:abstractNumId w:val="7"/>
  </w:num>
  <w:num w:numId="12" w16cid:durableId="1942834805">
    <w:abstractNumId w:val="5"/>
  </w:num>
  <w:num w:numId="13" w16cid:durableId="1378504041">
    <w:abstractNumId w:val="1"/>
  </w:num>
  <w:num w:numId="14" w16cid:durableId="1067997260">
    <w:abstractNumId w:val="3"/>
  </w:num>
  <w:num w:numId="15" w16cid:durableId="1094936484">
    <w:abstractNumId w:val="12"/>
  </w:num>
  <w:num w:numId="16" w16cid:durableId="940533785">
    <w:abstractNumId w:val="14"/>
  </w:num>
  <w:num w:numId="17" w16cid:durableId="2086030729">
    <w:abstractNumId w:val="9"/>
  </w:num>
  <w:num w:numId="18" w16cid:durableId="1878197806">
    <w:abstractNumId w:val="11"/>
  </w:num>
  <w:num w:numId="19" w16cid:durableId="1187020100">
    <w:abstractNumId w:val="18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48E"/>
    <w:rsid w:val="00001DFD"/>
    <w:rsid w:val="000051B2"/>
    <w:rsid w:val="00010B7A"/>
    <w:rsid w:val="000212F2"/>
    <w:rsid w:val="00021B58"/>
    <w:rsid w:val="00023257"/>
    <w:rsid w:val="00025070"/>
    <w:rsid w:val="00031AD0"/>
    <w:rsid w:val="0003295E"/>
    <w:rsid w:val="0004291B"/>
    <w:rsid w:val="00046A8E"/>
    <w:rsid w:val="00047E06"/>
    <w:rsid w:val="00053633"/>
    <w:rsid w:val="00054D4D"/>
    <w:rsid w:val="00057685"/>
    <w:rsid w:val="00063DDC"/>
    <w:rsid w:val="00064DEE"/>
    <w:rsid w:val="00070513"/>
    <w:rsid w:val="000709C9"/>
    <w:rsid w:val="00071D91"/>
    <w:rsid w:val="000734C1"/>
    <w:rsid w:val="00076883"/>
    <w:rsid w:val="00080EEE"/>
    <w:rsid w:val="00087C40"/>
    <w:rsid w:val="00090C90"/>
    <w:rsid w:val="00091223"/>
    <w:rsid w:val="000918B7"/>
    <w:rsid w:val="00092FE0"/>
    <w:rsid w:val="000A0642"/>
    <w:rsid w:val="000A240E"/>
    <w:rsid w:val="000B580D"/>
    <w:rsid w:val="000B64DE"/>
    <w:rsid w:val="000B7BDA"/>
    <w:rsid w:val="000D3171"/>
    <w:rsid w:val="000D59D5"/>
    <w:rsid w:val="000D604C"/>
    <w:rsid w:val="000D6741"/>
    <w:rsid w:val="000E4914"/>
    <w:rsid w:val="000E66DE"/>
    <w:rsid w:val="000E7C9C"/>
    <w:rsid w:val="000F32C1"/>
    <w:rsid w:val="000F405D"/>
    <w:rsid w:val="000F68CE"/>
    <w:rsid w:val="00103218"/>
    <w:rsid w:val="001033EB"/>
    <w:rsid w:val="0010377F"/>
    <w:rsid w:val="00110142"/>
    <w:rsid w:val="00110E16"/>
    <w:rsid w:val="00120F8A"/>
    <w:rsid w:val="00122D89"/>
    <w:rsid w:val="00126894"/>
    <w:rsid w:val="001356F7"/>
    <w:rsid w:val="00137538"/>
    <w:rsid w:val="0014008A"/>
    <w:rsid w:val="00140A8C"/>
    <w:rsid w:val="00163DBF"/>
    <w:rsid w:val="00165062"/>
    <w:rsid w:val="0016538D"/>
    <w:rsid w:val="001679D5"/>
    <w:rsid w:val="001708E2"/>
    <w:rsid w:val="00174376"/>
    <w:rsid w:val="00177E58"/>
    <w:rsid w:val="001810CD"/>
    <w:rsid w:val="00183FE7"/>
    <w:rsid w:val="001845C1"/>
    <w:rsid w:val="00187C00"/>
    <w:rsid w:val="001975B7"/>
    <w:rsid w:val="001A1296"/>
    <w:rsid w:val="001A176A"/>
    <w:rsid w:val="001A31C1"/>
    <w:rsid w:val="001A3BA4"/>
    <w:rsid w:val="001A43C3"/>
    <w:rsid w:val="001A61BF"/>
    <w:rsid w:val="001B1F6B"/>
    <w:rsid w:val="001B3177"/>
    <w:rsid w:val="001B383B"/>
    <w:rsid w:val="001B7787"/>
    <w:rsid w:val="001C62E9"/>
    <w:rsid w:val="001D3AC5"/>
    <w:rsid w:val="001D3EC9"/>
    <w:rsid w:val="001D4568"/>
    <w:rsid w:val="001D6F9C"/>
    <w:rsid w:val="001E6467"/>
    <w:rsid w:val="001E6EF9"/>
    <w:rsid w:val="00201376"/>
    <w:rsid w:val="0020487E"/>
    <w:rsid w:val="002051A2"/>
    <w:rsid w:val="00205230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431B8"/>
    <w:rsid w:val="00251AFB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94A2A"/>
    <w:rsid w:val="00297480"/>
    <w:rsid w:val="002A0C9A"/>
    <w:rsid w:val="002B17A6"/>
    <w:rsid w:val="002B5E69"/>
    <w:rsid w:val="002C6A9E"/>
    <w:rsid w:val="002D2A41"/>
    <w:rsid w:val="002D44CC"/>
    <w:rsid w:val="002D4528"/>
    <w:rsid w:val="002E0709"/>
    <w:rsid w:val="002E29E4"/>
    <w:rsid w:val="002F1108"/>
    <w:rsid w:val="002F4097"/>
    <w:rsid w:val="002F6C7C"/>
    <w:rsid w:val="002F77BF"/>
    <w:rsid w:val="00302593"/>
    <w:rsid w:val="003058C1"/>
    <w:rsid w:val="00306A8F"/>
    <w:rsid w:val="003178D7"/>
    <w:rsid w:val="00317A1A"/>
    <w:rsid w:val="00322C05"/>
    <w:rsid w:val="0033082D"/>
    <w:rsid w:val="00332376"/>
    <w:rsid w:val="00335185"/>
    <w:rsid w:val="00336255"/>
    <w:rsid w:val="0035193F"/>
    <w:rsid w:val="0035610B"/>
    <w:rsid w:val="00362A69"/>
    <w:rsid w:val="003649F0"/>
    <w:rsid w:val="00370EEB"/>
    <w:rsid w:val="00373C29"/>
    <w:rsid w:val="00376F41"/>
    <w:rsid w:val="0038090D"/>
    <w:rsid w:val="0038182B"/>
    <w:rsid w:val="003820D6"/>
    <w:rsid w:val="00383FD9"/>
    <w:rsid w:val="0039026D"/>
    <w:rsid w:val="003917A4"/>
    <w:rsid w:val="00392D2B"/>
    <w:rsid w:val="00395B49"/>
    <w:rsid w:val="003961B3"/>
    <w:rsid w:val="00396D55"/>
    <w:rsid w:val="003B086A"/>
    <w:rsid w:val="003B49DF"/>
    <w:rsid w:val="003C6349"/>
    <w:rsid w:val="003D26E3"/>
    <w:rsid w:val="003D34DA"/>
    <w:rsid w:val="003D356A"/>
    <w:rsid w:val="00404AA0"/>
    <w:rsid w:val="00412F16"/>
    <w:rsid w:val="00413E23"/>
    <w:rsid w:val="00414ED3"/>
    <w:rsid w:val="004213AA"/>
    <w:rsid w:val="00427B9F"/>
    <w:rsid w:val="00430054"/>
    <w:rsid w:val="00431B49"/>
    <w:rsid w:val="00434405"/>
    <w:rsid w:val="00442AD9"/>
    <w:rsid w:val="00443CB9"/>
    <w:rsid w:val="00446992"/>
    <w:rsid w:val="00447F17"/>
    <w:rsid w:val="00451EF0"/>
    <w:rsid w:val="004639D2"/>
    <w:rsid w:val="0046674D"/>
    <w:rsid w:val="0046751C"/>
    <w:rsid w:val="004755DA"/>
    <w:rsid w:val="0047736D"/>
    <w:rsid w:val="0048132B"/>
    <w:rsid w:val="00482DBB"/>
    <w:rsid w:val="00487BCD"/>
    <w:rsid w:val="00494D82"/>
    <w:rsid w:val="004A090C"/>
    <w:rsid w:val="004A5036"/>
    <w:rsid w:val="004A5854"/>
    <w:rsid w:val="004A5C9A"/>
    <w:rsid w:val="004A79C8"/>
    <w:rsid w:val="004B4779"/>
    <w:rsid w:val="004B65B8"/>
    <w:rsid w:val="004C1CE1"/>
    <w:rsid w:val="004E094E"/>
    <w:rsid w:val="004E2A1C"/>
    <w:rsid w:val="004E2AC0"/>
    <w:rsid w:val="004E600D"/>
    <w:rsid w:val="004F6108"/>
    <w:rsid w:val="004F6BE9"/>
    <w:rsid w:val="00500F77"/>
    <w:rsid w:val="0050274E"/>
    <w:rsid w:val="00505C5F"/>
    <w:rsid w:val="00512438"/>
    <w:rsid w:val="00520819"/>
    <w:rsid w:val="00527794"/>
    <w:rsid w:val="00530197"/>
    <w:rsid w:val="00532294"/>
    <w:rsid w:val="00533556"/>
    <w:rsid w:val="00542308"/>
    <w:rsid w:val="00544516"/>
    <w:rsid w:val="00547914"/>
    <w:rsid w:val="00560C61"/>
    <w:rsid w:val="00561CE4"/>
    <w:rsid w:val="00562F67"/>
    <w:rsid w:val="0056448F"/>
    <w:rsid w:val="00572121"/>
    <w:rsid w:val="005765F0"/>
    <w:rsid w:val="00580000"/>
    <w:rsid w:val="00584181"/>
    <w:rsid w:val="0059013E"/>
    <w:rsid w:val="0059452B"/>
    <w:rsid w:val="00594596"/>
    <w:rsid w:val="005A2317"/>
    <w:rsid w:val="005A2DF5"/>
    <w:rsid w:val="005A64F4"/>
    <w:rsid w:val="005A7710"/>
    <w:rsid w:val="005B516E"/>
    <w:rsid w:val="005B6268"/>
    <w:rsid w:val="005C78BD"/>
    <w:rsid w:val="005D2E0C"/>
    <w:rsid w:val="005E1925"/>
    <w:rsid w:val="005E25A6"/>
    <w:rsid w:val="005E269A"/>
    <w:rsid w:val="005E6605"/>
    <w:rsid w:val="005F620C"/>
    <w:rsid w:val="005F70E4"/>
    <w:rsid w:val="006001BE"/>
    <w:rsid w:val="00610CE7"/>
    <w:rsid w:val="00614B7B"/>
    <w:rsid w:val="0062409B"/>
    <w:rsid w:val="006269B6"/>
    <w:rsid w:val="00634C19"/>
    <w:rsid w:val="00636C40"/>
    <w:rsid w:val="00644D1A"/>
    <w:rsid w:val="00646D33"/>
    <w:rsid w:val="00651F92"/>
    <w:rsid w:val="00657723"/>
    <w:rsid w:val="00662B18"/>
    <w:rsid w:val="00673722"/>
    <w:rsid w:val="00676F3A"/>
    <w:rsid w:val="006776D7"/>
    <w:rsid w:val="00677F94"/>
    <w:rsid w:val="0068190F"/>
    <w:rsid w:val="00683467"/>
    <w:rsid w:val="00690F67"/>
    <w:rsid w:val="00695C59"/>
    <w:rsid w:val="00697375"/>
    <w:rsid w:val="006A0F29"/>
    <w:rsid w:val="006B56DE"/>
    <w:rsid w:val="006B7226"/>
    <w:rsid w:val="006B74ED"/>
    <w:rsid w:val="006E1927"/>
    <w:rsid w:val="006E2658"/>
    <w:rsid w:val="006E28B2"/>
    <w:rsid w:val="006E3144"/>
    <w:rsid w:val="006E345A"/>
    <w:rsid w:val="006F6C20"/>
    <w:rsid w:val="00716966"/>
    <w:rsid w:val="00720E5A"/>
    <w:rsid w:val="007279E4"/>
    <w:rsid w:val="0073273F"/>
    <w:rsid w:val="00734EF9"/>
    <w:rsid w:val="00740BF5"/>
    <w:rsid w:val="00744EE7"/>
    <w:rsid w:val="00750F2C"/>
    <w:rsid w:val="00750F85"/>
    <w:rsid w:val="007522F7"/>
    <w:rsid w:val="00755B40"/>
    <w:rsid w:val="00760B54"/>
    <w:rsid w:val="00765A36"/>
    <w:rsid w:val="00770A1F"/>
    <w:rsid w:val="00773E90"/>
    <w:rsid w:val="007755DC"/>
    <w:rsid w:val="007776DA"/>
    <w:rsid w:val="00777DF4"/>
    <w:rsid w:val="00780B0A"/>
    <w:rsid w:val="00784EC2"/>
    <w:rsid w:val="00785AF6"/>
    <w:rsid w:val="00797945"/>
    <w:rsid w:val="007A02D6"/>
    <w:rsid w:val="007A3079"/>
    <w:rsid w:val="007B0C4D"/>
    <w:rsid w:val="007B18B6"/>
    <w:rsid w:val="007C148E"/>
    <w:rsid w:val="007C28F0"/>
    <w:rsid w:val="007C6335"/>
    <w:rsid w:val="007E0136"/>
    <w:rsid w:val="007E10EF"/>
    <w:rsid w:val="007E445C"/>
    <w:rsid w:val="007E7B5D"/>
    <w:rsid w:val="007F38A6"/>
    <w:rsid w:val="007F5B80"/>
    <w:rsid w:val="007F7F2E"/>
    <w:rsid w:val="0080292A"/>
    <w:rsid w:val="00812860"/>
    <w:rsid w:val="00813455"/>
    <w:rsid w:val="00816AC2"/>
    <w:rsid w:val="00825589"/>
    <w:rsid w:val="00826499"/>
    <w:rsid w:val="00830E59"/>
    <w:rsid w:val="00842B8B"/>
    <w:rsid w:val="008462D7"/>
    <w:rsid w:val="00846BD0"/>
    <w:rsid w:val="008530BE"/>
    <w:rsid w:val="008564DD"/>
    <w:rsid w:val="00863E70"/>
    <w:rsid w:val="00872681"/>
    <w:rsid w:val="00873E58"/>
    <w:rsid w:val="008753A3"/>
    <w:rsid w:val="00875BC0"/>
    <w:rsid w:val="00876D7F"/>
    <w:rsid w:val="00892666"/>
    <w:rsid w:val="00894685"/>
    <w:rsid w:val="00894697"/>
    <w:rsid w:val="00895F0D"/>
    <w:rsid w:val="0089758E"/>
    <w:rsid w:val="008A2A39"/>
    <w:rsid w:val="008A4262"/>
    <w:rsid w:val="008A515B"/>
    <w:rsid w:val="008A558D"/>
    <w:rsid w:val="008B35FC"/>
    <w:rsid w:val="008B469D"/>
    <w:rsid w:val="008B7FD7"/>
    <w:rsid w:val="008C46C5"/>
    <w:rsid w:val="008C5F64"/>
    <w:rsid w:val="008C6104"/>
    <w:rsid w:val="008C639C"/>
    <w:rsid w:val="008D024D"/>
    <w:rsid w:val="008D54BD"/>
    <w:rsid w:val="008D6859"/>
    <w:rsid w:val="008E7A5D"/>
    <w:rsid w:val="008F4185"/>
    <w:rsid w:val="00900B8A"/>
    <w:rsid w:val="00902536"/>
    <w:rsid w:val="00903670"/>
    <w:rsid w:val="009150D4"/>
    <w:rsid w:val="0091687A"/>
    <w:rsid w:val="009179E3"/>
    <w:rsid w:val="00926651"/>
    <w:rsid w:val="009276EC"/>
    <w:rsid w:val="009333C3"/>
    <w:rsid w:val="00933E94"/>
    <w:rsid w:val="009342EE"/>
    <w:rsid w:val="00936566"/>
    <w:rsid w:val="00943600"/>
    <w:rsid w:val="0094649E"/>
    <w:rsid w:val="009528F2"/>
    <w:rsid w:val="009534B5"/>
    <w:rsid w:val="0095726F"/>
    <w:rsid w:val="00961509"/>
    <w:rsid w:val="00962C1C"/>
    <w:rsid w:val="00963F9F"/>
    <w:rsid w:val="009651D4"/>
    <w:rsid w:val="00965CBF"/>
    <w:rsid w:val="00970C81"/>
    <w:rsid w:val="00982624"/>
    <w:rsid w:val="009A4E79"/>
    <w:rsid w:val="009A560C"/>
    <w:rsid w:val="009A7B46"/>
    <w:rsid w:val="009B7419"/>
    <w:rsid w:val="009D1F43"/>
    <w:rsid w:val="009D2E56"/>
    <w:rsid w:val="009D4638"/>
    <w:rsid w:val="009D6D91"/>
    <w:rsid w:val="009D76A1"/>
    <w:rsid w:val="009E138E"/>
    <w:rsid w:val="009E7BA6"/>
    <w:rsid w:val="009E7F09"/>
    <w:rsid w:val="009E7F95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2180"/>
    <w:rsid w:val="00A152F4"/>
    <w:rsid w:val="00A30411"/>
    <w:rsid w:val="00A3254E"/>
    <w:rsid w:val="00A37B4F"/>
    <w:rsid w:val="00A41F36"/>
    <w:rsid w:val="00A453D0"/>
    <w:rsid w:val="00A45AE5"/>
    <w:rsid w:val="00A567A0"/>
    <w:rsid w:val="00A5767D"/>
    <w:rsid w:val="00A6610D"/>
    <w:rsid w:val="00A66E0B"/>
    <w:rsid w:val="00A726C4"/>
    <w:rsid w:val="00A764C9"/>
    <w:rsid w:val="00A77C61"/>
    <w:rsid w:val="00A831B4"/>
    <w:rsid w:val="00A84DE2"/>
    <w:rsid w:val="00A86C0A"/>
    <w:rsid w:val="00A86D85"/>
    <w:rsid w:val="00A91234"/>
    <w:rsid w:val="00A926B9"/>
    <w:rsid w:val="00A957D5"/>
    <w:rsid w:val="00AA61C5"/>
    <w:rsid w:val="00AB0B96"/>
    <w:rsid w:val="00AB133E"/>
    <w:rsid w:val="00AB3231"/>
    <w:rsid w:val="00AC2311"/>
    <w:rsid w:val="00AC585A"/>
    <w:rsid w:val="00AD3261"/>
    <w:rsid w:val="00AE3D0D"/>
    <w:rsid w:val="00AF1C9E"/>
    <w:rsid w:val="00AF2F64"/>
    <w:rsid w:val="00AF5B25"/>
    <w:rsid w:val="00AF664F"/>
    <w:rsid w:val="00B0202D"/>
    <w:rsid w:val="00B07D47"/>
    <w:rsid w:val="00B154B7"/>
    <w:rsid w:val="00B16410"/>
    <w:rsid w:val="00B36CB2"/>
    <w:rsid w:val="00B40067"/>
    <w:rsid w:val="00B4763F"/>
    <w:rsid w:val="00B47732"/>
    <w:rsid w:val="00B5582D"/>
    <w:rsid w:val="00B60A17"/>
    <w:rsid w:val="00B653DA"/>
    <w:rsid w:val="00B72CFD"/>
    <w:rsid w:val="00B72DC6"/>
    <w:rsid w:val="00B77114"/>
    <w:rsid w:val="00B778B7"/>
    <w:rsid w:val="00B77C76"/>
    <w:rsid w:val="00B81CF8"/>
    <w:rsid w:val="00B84904"/>
    <w:rsid w:val="00B87E8D"/>
    <w:rsid w:val="00B91988"/>
    <w:rsid w:val="00B9478B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593D"/>
    <w:rsid w:val="00BE6BE2"/>
    <w:rsid w:val="00BF239E"/>
    <w:rsid w:val="00BF4880"/>
    <w:rsid w:val="00BF56D3"/>
    <w:rsid w:val="00C00B46"/>
    <w:rsid w:val="00C01A4E"/>
    <w:rsid w:val="00C01FD0"/>
    <w:rsid w:val="00C03AA3"/>
    <w:rsid w:val="00C072BC"/>
    <w:rsid w:val="00C105EC"/>
    <w:rsid w:val="00C13D05"/>
    <w:rsid w:val="00C2095D"/>
    <w:rsid w:val="00C22E22"/>
    <w:rsid w:val="00C23D30"/>
    <w:rsid w:val="00C34AA6"/>
    <w:rsid w:val="00C40CEE"/>
    <w:rsid w:val="00C553F1"/>
    <w:rsid w:val="00C67248"/>
    <w:rsid w:val="00C8384C"/>
    <w:rsid w:val="00C84931"/>
    <w:rsid w:val="00C92644"/>
    <w:rsid w:val="00C978AF"/>
    <w:rsid w:val="00CB0415"/>
    <w:rsid w:val="00CB145C"/>
    <w:rsid w:val="00CB3526"/>
    <w:rsid w:val="00CB4452"/>
    <w:rsid w:val="00CC12D6"/>
    <w:rsid w:val="00CD3A0F"/>
    <w:rsid w:val="00CD5905"/>
    <w:rsid w:val="00CE446D"/>
    <w:rsid w:val="00CF13BE"/>
    <w:rsid w:val="00CF3C1D"/>
    <w:rsid w:val="00CF526F"/>
    <w:rsid w:val="00CF5F67"/>
    <w:rsid w:val="00CF77DB"/>
    <w:rsid w:val="00D077D2"/>
    <w:rsid w:val="00D13948"/>
    <w:rsid w:val="00D20715"/>
    <w:rsid w:val="00D25FAA"/>
    <w:rsid w:val="00D33D5D"/>
    <w:rsid w:val="00D3512B"/>
    <w:rsid w:val="00D406E9"/>
    <w:rsid w:val="00D4630B"/>
    <w:rsid w:val="00D64040"/>
    <w:rsid w:val="00D70EF0"/>
    <w:rsid w:val="00D73C38"/>
    <w:rsid w:val="00D828B1"/>
    <w:rsid w:val="00D922E9"/>
    <w:rsid w:val="00D92FA5"/>
    <w:rsid w:val="00D9508E"/>
    <w:rsid w:val="00D95313"/>
    <w:rsid w:val="00D95B28"/>
    <w:rsid w:val="00DA2D69"/>
    <w:rsid w:val="00DB0DC2"/>
    <w:rsid w:val="00DB7840"/>
    <w:rsid w:val="00DC08E4"/>
    <w:rsid w:val="00DC1BBB"/>
    <w:rsid w:val="00DC285E"/>
    <w:rsid w:val="00DC395C"/>
    <w:rsid w:val="00DC3FE5"/>
    <w:rsid w:val="00DC5E5C"/>
    <w:rsid w:val="00DD1182"/>
    <w:rsid w:val="00DD581A"/>
    <w:rsid w:val="00DD67EE"/>
    <w:rsid w:val="00DE0F74"/>
    <w:rsid w:val="00DE1446"/>
    <w:rsid w:val="00DE514A"/>
    <w:rsid w:val="00DE5898"/>
    <w:rsid w:val="00DF05B8"/>
    <w:rsid w:val="00E0214B"/>
    <w:rsid w:val="00E0266F"/>
    <w:rsid w:val="00E0532D"/>
    <w:rsid w:val="00E10787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51A3E"/>
    <w:rsid w:val="00E62E32"/>
    <w:rsid w:val="00E64E30"/>
    <w:rsid w:val="00E74178"/>
    <w:rsid w:val="00E74EDC"/>
    <w:rsid w:val="00E87908"/>
    <w:rsid w:val="00E90384"/>
    <w:rsid w:val="00E93B7B"/>
    <w:rsid w:val="00EA6F2E"/>
    <w:rsid w:val="00EB0661"/>
    <w:rsid w:val="00EB2254"/>
    <w:rsid w:val="00ED34E1"/>
    <w:rsid w:val="00ED39E7"/>
    <w:rsid w:val="00EE077A"/>
    <w:rsid w:val="00EF6C5A"/>
    <w:rsid w:val="00F023CC"/>
    <w:rsid w:val="00F04D08"/>
    <w:rsid w:val="00F10D58"/>
    <w:rsid w:val="00F13C69"/>
    <w:rsid w:val="00F1462A"/>
    <w:rsid w:val="00F24783"/>
    <w:rsid w:val="00F300C8"/>
    <w:rsid w:val="00F50663"/>
    <w:rsid w:val="00F520C2"/>
    <w:rsid w:val="00F568F1"/>
    <w:rsid w:val="00F61499"/>
    <w:rsid w:val="00F632FB"/>
    <w:rsid w:val="00F641CB"/>
    <w:rsid w:val="00F667E9"/>
    <w:rsid w:val="00F74D6E"/>
    <w:rsid w:val="00F772FB"/>
    <w:rsid w:val="00F81520"/>
    <w:rsid w:val="00F87168"/>
    <w:rsid w:val="00F931D9"/>
    <w:rsid w:val="00FA0E1C"/>
    <w:rsid w:val="00FA3D4B"/>
    <w:rsid w:val="00FA6190"/>
    <w:rsid w:val="00FB0B7E"/>
    <w:rsid w:val="00FB0C2B"/>
    <w:rsid w:val="00FB255F"/>
    <w:rsid w:val="00FB580F"/>
    <w:rsid w:val="00FC1CB0"/>
    <w:rsid w:val="00FC7223"/>
    <w:rsid w:val="00FD04F6"/>
    <w:rsid w:val="00FE0D69"/>
    <w:rsid w:val="00FE29BD"/>
    <w:rsid w:val="00FE5FA4"/>
    <w:rsid w:val="00FE795A"/>
    <w:rsid w:val="00FF2F6B"/>
    <w:rsid w:val="00FF55BA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theme" Target="theme/theme1.xml"/><Relationship Id="rId16" Type="http://schemas.openxmlformats.org/officeDocument/2006/relationships/image" Target="media/image2.jpeg"/><Relationship Id="rId11" Type="http://schemas.openxmlformats.org/officeDocument/2006/relationships/comments" Target="comment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tyles" Target="styles.xml"/><Relationship Id="rId61" Type="http://schemas.openxmlformats.org/officeDocument/2006/relationships/image" Target="media/image47.png"/><Relationship Id="rId82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microsoft.com/office/2011/relationships/people" Target="people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footer" Target="footer2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1289</TotalTime>
  <Pages>55</Pages>
  <Words>4009</Words>
  <Characters>27663</Characters>
  <Application>Microsoft Office Word</Application>
  <DocSecurity>0</DocSecurity>
  <Lines>230</Lines>
  <Paragraphs>63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31609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341</cp:revision>
  <dcterms:created xsi:type="dcterms:W3CDTF">2025-04-15T13:59:00Z</dcterms:created>
  <dcterms:modified xsi:type="dcterms:W3CDTF">2025-10-17T16:59:00Z</dcterms:modified>
</cp:coreProperties>
</file>